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6" w:rsidRDefault="00E540D6" w:rsidP="00E540D6">
      <w:pPr>
        <w:spacing w:before="300" w:after="15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E540D6">
        <w:rPr>
          <w:rFonts w:ascii="Times New Roman" w:hAnsi="Times New Roman"/>
          <w:b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E540D6" w:rsidRPr="00E540D6" w:rsidRDefault="00E540D6" w:rsidP="00E540D6">
      <w:pPr>
        <w:spacing w:before="300" w:after="150" w:line="240" w:lineRule="auto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E540D6">
        <w:rPr>
          <w:rFonts w:ascii="Times New Roman" w:hAnsi="Times New Roman"/>
          <w:b/>
          <w:kern w:val="36"/>
          <w:sz w:val="28"/>
          <w:szCs w:val="28"/>
        </w:rPr>
        <w:t xml:space="preserve">«Цветочная основная общеобразовательная школа»                                            </w:t>
      </w:r>
    </w:p>
    <w:p w:rsidR="00E540D6" w:rsidRPr="00362501" w:rsidRDefault="00E540D6" w:rsidP="00E540D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1765" w:type="dxa"/>
        <w:tblInd w:w="2235" w:type="dxa"/>
        <w:tblLook w:val="04A0"/>
      </w:tblPr>
      <w:tblGrid>
        <w:gridCol w:w="6008"/>
        <w:gridCol w:w="5757"/>
      </w:tblGrid>
      <w:tr w:rsidR="00E540D6" w:rsidTr="00E540D6">
        <w:tc>
          <w:tcPr>
            <w:tcW w:w="6008" w:type="dxa"/>
          </w:tcPr>
          <w:p w:rsidR="00E540D6" w:rsidRPr="00362501" w:rsidRDefault="00E540D6" w:rsidP="00E540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2501">
              <w:rPr>
                <w:rFonts w:ascii="Times New Roman" w:hAnsi="Times New Roman"/>
                <w:b/>
                <w:sz w:val="28"/>
                <w:szCs w:val="28"/>
              </w:rPr>
              <w:t>Рассмотрено:</w:t>
            </w:r>
          </w:p>
          <w:p w:rsidR="00E540D6" w:rsidRPr="00362501" w:rsidRDefault="00E540D6" w:rsidP="00E540D6">
            <w:pPr>
              <w:rPr>
                <w:rFonts w:ascii="Times New Roman" w:hAnsi="Times New Roman"/>
                <w:sz w:val="28"/>
                <w:szCs w:val="28"/>
              </w:rPr>
            </w:pPr>
            <w:r w:rsidRPr="00362501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E540D6" w:rsidRPr="00362501" w:rsidRDefault="00E540D6" w:rsidP="00E540D6">
            <w:pPr>
              <w:rPr>
                <w:rFonts w:ascii="Times New Roman" w:hAnsi="Times New Roman"/>
                <w:sz w:val="28"/>
                <w:szCs w:val="28"/>
              </w:rPr>
            </w:pPr>
            <w:r w:rsidRPr="003625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362501">
              <w:rPr>
                <w:rFonts w:ascii="Times New Roman" w:hAnsi="Times New Roman"/>
                <w:sz w:val="28"/>
                <w:szCs w:val="28"/>
                <w:u w:val="single"/>
              </w:rPr>
              <w:t>«23»        08          2018 года</w:t>
            </w:r>
            <w:r w:rsidRPr="00362501">
              <w:rPr>
                <w:rFonts w:ascii="Times New Roman" w:hAnsi="Times New Roman"/>
                <w:sz w:val="28"/>
                <w:szCs w:val="28"/>
              </w:rPr>
              <w:t xml:space="preserve">  № 1</w:t>
            </w:r>
          </w:p>
          <w:p w:rsidR="00E540D6" w:rsidRPr="00362501" w:rsidRDefault="00E540D6" w:rsidP="00E540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7" w:type="dxa"/>
          </w:tcPr>
          <w:p w:rsidR="00E540D6" w:rsidRPr="00362501" w:rsidRDefault="00E540D6" w:rsidP="00E540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62501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  <w:p w:rsidR="00E540D6" w:rsidRPr="00362501" w:rsidRDefault="00E540D6" w:rsidP="00E540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540D6" w:rsidRPr="00362501" w:rsidRDefault="00E540D6" w:rsidP="00E540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62501">
              <w:rPr>
                <w:rFonts w:ascii="Times New Roman" w:hAnsi="Times New Roman"/>
                <w:sz w:val="28"/>
                <w:szCs w:val="28"/>
              </w:rPr>
              <w:t xml:space="preserve">Директор МБОУ  «Цветочная ООШ» </w:t>
            </w:r>
          </w:p>
          <w:p w:rsidR="00E540D6" w:rsidRPr="00362501" w:rsidRDefault="00E540D6" w:rsidP="00E540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62501">
              <w:rPr>
                <w:rFonts w:ascii="Times New Roman" w:hAnsi="Times New Roman"/>
                <w:sz w:val="28"/>
                <w:szCs w:val="28"/>
              </w:rPr>
              <w:t xml:space="preserve">_________ /Утегенова Р.Д./  </w:t>
            </w:r>
          </w:p>
          <w:p w:rsidR="00E540D6" w:rsidRPr="00362501" w:rsidRDefault="00E540D6" w:rsidP="00E540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540D6" w:rsidRPr="00362501" w:rsidRDefault="00E540D6" w:rsidP="00E540D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62501">
              <w:rPr>
                <w:rFonts w:ascii="Times New Roman" w:hAnsi="Times New Roman"/>
                <w:sz w:val="28"/>
                <w:szCs w:val="28"/>
              </w:rPr>
              <w:t xml:space="preserve">Приказ №  91 от </w:t>
            </w:r>
            <w:r w:rsidRPr="00362501">
              <w:rPr>
                <w:sz w:val="28"/>
                <w:szCs w:val="28"/>
                <w:u w:val="single"/>
              </w:rPr>
              <w:t xml:space="preserve">« </w:t>
            </w:r>
            <w:r w:rsidRPr="00362501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 w:rsidRPr="00362501">
              <w:rPr>
                <w:sz w:val="28"/>
                <w:szCs w:val="28"/>
                <w:u w:val="single"/>
              </w:rPr>
              <w:t xml:space="preserve"> »   </w:t>
            </w:r>
            <w:r w:rsidRPr="00362501">
              <w:rPr>
                <w:rFonts w:ascii="Times New Roman" w:hAnsi="Times New Roman"/>
                <w:sz w:val="28"/>
                <w:szCs w:val="28"/>
                <w:u w:val="single"/>
              </w:rPr>
              <w:t>082018г.</w:t>
            </w:r>
          </w:p>
        </w:tc>
      </w:tr>
    </w:tbl>
    <w:p w:rsidR="00E540D6" w:rsidRDefault="00E540D6" w:rsidP="00E540D6">
      <w:pPr>
        <w:spacing w:after="0" w:line="240" w:lineRule="auto"/>
        <w:rPr>
          <w:rFonts w:ascii="Times New Roman" w:hAnsi="Times New Roman"/>
          <w:b/>
        </w:rPr>
      </w:pPr>
    </w:p>
    <w:p w:rsidR="00E540D6" w:rsidRDefault="00E540D6" w:rsidP="00E540D6">
      <w:pPr>
        <w:spacing w:after="0" w:line="240" w:lineRule="auto"/>
        <w:rPr>
          <w:rFonts w:ascii="Times New Roman" w:hAnsi="Times New Roman"/>
          <w:b/>
        </w:rPr>
      </w:pPr>
    </w:p>
    <w:p w:rsidR="00E540D6" w:rsidRDefault="00E540D6" w:rsidP="00E540D6">
      <w:pPr>
        <w:spacing w:after="0" w:line="240" w:lineRule="auto"/>
        <w:rPr>
          <w:rFonts w:ascii="Times New Roman" w:hAnsi="Times New Roman"/>
          <w:b/>
        </w:rPr>
      </w:pPr>
    </w:p>
    <w:p w:rsidR="00E540D6" w:rsidRDefault="00E540D6" w:rsidP="00E540D6">
      <w:pPr>
        <w:spacing w:after="0" w:line="240" w:lineRule="auto"/>
        <w:rPr>
          <w:rFonts w:ascii="Times New Roman" w:hAnsi="Times New Roman"/>
          <w:b/>
        </w:rPr>
      </w:pPr>
    </w:p>
    <w:p w:rsidR="00E540D6" w:rsidRDefault="00E540D6" w:rsidP="00E540D6">
      <w:pPr>
        <w:spacing w:after="0" w:line="240" w:lineRule="auto"/>
        <w:rPr>
          <w:rFonts w:ascii="Times New Roman" w:hAnsi="Times New Roman"/>
          <w:b/>
        </w:rPr>
      </w:pPr>
    </w:p>
    <w:p w:rsidR="00E540D6" w:rsidRPr="00362501" w:rsidRDefault="00E540D6" w:rsidP="00E540D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62501">
        <w:rPr>
          <w:rFonts w:ascii="Times New Roman" w:hAnsi="Times New Roman"/>
          <w:b/>
          <w:sz w:val="28"/>
          <w:szCs w:val="28"/>
        </w:rPr>
        <w:t>Рабочая</w:t>
      </w:r>
      <w:r>
        <w:rPr>
          <w:rFonts w:ascii="Times New Roman" w:hAnsi="Times New Roman"/>
          <w:b/>
          <w:sz w:val="28"/>
          <w:szCs w:val="28"/>
        </w:rPr>
        <w:t xml:space="preserve"> (адапти</w:t>
      </w:r>
      <w:r w:rsidR="00544205">
        <w:rPr>
          <w:rFonts w:ascii="Times New Roman" w:hAnsi="Times New Roman"/>
          <w:b/>
          <w:sz w:val="28"/>
          <w:szCs w:val="28"/>
        </w:rPr>
        <w:t>ро</w:t>
      </w:r>
      <w:r>
        <w:rPr>
          <w:rFonts w:ascii="Times New Roman" w:hAnsi="Times New Roman"/>
          <w:b/>
          <w:sz w:val="28"/>
          <w:szCs w:val="28"/>
        </w:rPr>
        <w:t>в</w:t>
      </w:r>
      <w:r w:rsidR="00544205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>ная)</w:t>
      </w:r>
      <w:r w:rsidRPr="00362501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E540D6" w:rsidRPr="00E540D6" w:rsidRDefault="00E540D6" w:rsidP="00E540D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предмету русский </w:t>
      </w:r>
      <w:r w:rsidRPr="00362501">
        <w:rPr>
          <w:rFonts w:ascii="Times New Roman" w:hAnsi="Times New Roman"/>
          <w:b/>
          <w:sz w:val="28"/>
          <w:szCs w:val="28"/>
        </w:rPr>
        <w:t>язык</w:t>
      </w: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501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6250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2501">
        <w:rPr>
          <w:rFonts w:ascii="Times New Roman" w:hAnsi="Times New Roman"/>
          <w:b/>
          <w:sz w:val="28"/>
          <w:szCs w:val="28"/>
          <w:u w:val="single"/>
        </w:rPr>
        <w:t>Шлей Елена Леонидовна</w:t>
      </w: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0D6" w:rsidRPr="00362501" w:rsidRDefault="00E540D6" w:rsidP="00E540D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0D6" w:rsidRDefault="00E540D6" w:rsidP="00E540D6">
      <w:pPr>
        <w:pStyle w:val="a5"/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E540D6">
        <w:rPr>
          <w:rFonts w:ascii="Times New Roman" w:hAnsi="Times New Roman"/>
          <w:b/>
          <w:bCs/>
          <w:sz w:val="28"/>
          <w:szCs w:val="28"/>
        </w:rPr>
        <w:t>Количество часов:</w:t>
      </w:r>
      <w:r w:rsidRPr="00E540D6">
        <w:rPr>
          <w:rFonts w:ascii="Times New Roman" w:hAnsi="Times New Roman"/>
          <w:sz w:val="28"/>
          <w:szCs w:val="28"/>
        </w:rPr>
        <w:t xml:space="preserve"> всего – 136  часов, в неделю – 4 часа.</w:t>
      </w:r>
    </w:p>
    <w:p w:rsidR="00E540D6" w:rsidRPr="00E540D6" w:rsidRDefault="00E540D6" w:rsidP="00E540D6">
      <w:pPr>
        <w:pStyle w:val="a5"/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\                               </w:t>
      </w:r>
      <w:r w:rsidRPr="00E540D6">
        <w:rPr>
          <w:rFonts w:ascii="Times New Roman" w:hAnsi="Times New Roman" w:cs="Times New Roman"/>
          <w:b/>
          <w:sz w:val="24"/>
          <w:szCs w:val="24"/>
        </w:rPr>
        <w:t>Планирование курса русскогоязыка в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по адаптивной программе </w:t>
      </w:r>
      <w:r w:rsidRPr="00E540D6">
        <w:rPr>
          <w:rFonts w:ascii="Times New Roman" w:hAnsi="Times New Roman" w:cs="Times New Roman"/>
          <w:sz w:val="24"/>
          <w:szCs w:val="24"/>
        </w:rPr>
        <w:t>(ОВЗ)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  <w:u w:val="single"/>
        </w:rPr>
        <w:t xml:space="preserve"> В 9 классе</w:t>
      </w:r>
      <w:r w:rsidRPr="00E540D6">
        <w:rPr>
          <w:rFonts w:ascii="Times New Roman" w:hAnsi="Times New Roman" w:cs="Times New Roman"/>
          <w:sz w:val="24"/>
          <w:szCs w:val="24"/>
        </w:rPr>
        <w:t xml:space="preserve"> продолжается работа по развитию полноценного </w:t>
      </w:r>
      <w:r w:rsidRPr="00E540D6">
        <w:rPr>
          <w:rFonts w:ascii="Times New Roman" w:hAnsi="Times New Roman" w:cs="Times New Roman"/>
          <w:sz w:val="24"/>
          <w:szCs w:val="24"/>
          <w:u w:val="single"/>
        </w:rPr>
        <w:t>восприятия</w:t>
      </w:r>
      <w:r w:rsidRPr="00E540D6">
        <w:rPr>
          <w:rFonts w:ascii="Times New Roman" w:hAnsi="Times New Roman" w:cs="Times New Roman"/>
          <w:sz w:val="24"/>
          <w:szCs w:val="24"/>
        </w:rPr>
        <w:t xml:space="preserve"> доступных по содержанию художественных произведений, научно-популярных статей, правильному установлению смысловых связей с ориентацией не только на предметный план произведения, но и на его внутренний подтекст. Чрезвычайно важно добиваться эмоционального отклика на прочитанное</w:t>
      </w:r>
      <w:proofErr w:type="gramStart"/>
      <w:r w:rsidRPr="00E540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40D6">
        <w:rPr>
          <w:rFonts w:ascii="Times New Roman" w:hAnsi="Times New Roman" w:cs="Times New Roman"/>
          <w:sz w:val="24"/>
          <w:szCs w:val="24"/>
        </w:rPr>
        <w:t>проводить направленную работу на понимание образного языка литературного текста, на использование таких выразительных средств, как тон голоса, синтаксические паузы, логические ударения (последнее — под наблюдением учителя).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Для качественного формирования навыка </w:t>
      </w:r>
      <w:r w:rsidRPr="00E540D6">
        <w:rPr>
          <w:rFonts w:ascii="Times New Roman" w:hAnsi="Times New Roman" w:cs="Times New Roman"/>
          <w:sz w:val="24"/>
          <w:szCs w:val="24"/>
          <w:u w:val="single"/>
        </w:rPr>
        <w:t>сознательного чтения</w:t>
      </w:r>
      <w:r w:rsidRPr="00E540D6">
        <w:rPr>
          <w:rFonts w:ascii="Times New Roman" w:hAnsi="Times New Roman" w:cs="Times New Roman"/>
          <w:sz w:val="24"/>
          <w:szCs w:val="24"/>
        </w:rPr>
        <w:t xml:space="preserve"> в программе выделяется в качестве самостоятельного подраздел «Работа с текстом». В нем предусматривается последовательное углубление умений учащихся анализировать прочитанное, высказывать суждение по поводу описываемых событий и поступков героев, устанавливать позицию автора,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наблюдая и выявляя те средства, с помощью которых она реализуется в произведении. К указанному разделу также представлен перечень возможных требований к уровню усвоения читательских умений.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Не менее важным является также дальнейшее совершенствование </w:t>
      </w:r>
      <w:r w:rsidRPr="00E540D6">
        <w:rPr>
          <w:rFonts w:ascii="Times New Roman" w:hAnsi="Times New Roman" w:cs="Times New Roman"/>
          <w:sz w:val="24"/>
          <w:szCs w:val="24"/>
          <w:u w:val="single"/>
        </w:rPr>
        <w:t>техники чтения</w:t>
      </w:r>
      <w:r w:rsidRPr="00E540D6">
        <w:rPr>
          <w:rFonts w:ascii="Times New Roman" w:hAnsi="Times New Roman" w:cs="Times New Roman"/>
          <w:sz w:val="24"/>
          <w:szCs w:val="24"/>
        </w:rPr>
        <w:t>, поскольку такие качества, как правильность, беглость, выразительность, у разных групп умственно отсталых учащихся формируются не только медленно, но и асинхронно.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целыми словами к чтению словосочетанием и коротким предложением.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  <w:u w:val="single"/>
        </w:rPr>
        <w:t>Основным видом чтения в старших классах остается чтение вслух</w:t>
      </w:r>
      <w:r w:rsidRPr="00E540D6">
        <w:rPr>
          <w:rFonts w:ascii="Times New Roman" w:hAnsi="Times New Roman" w:cs="Times New Roman"/>
          <w:sz w:val="24"/>
          <w:szCs w:val="24"/>
        </w:rPr>
        <w:t>, так как умственно отсталые учащиеся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По мнению многих психологов и методистов, чтение как вид речевой деятельности является одним из значимых способов </w:t>
      </w:r>
      <w:r w:rsidRPr="00E540D6">
        <w:rPr>
          <w:rFonts w:ascii="Times New Roman" w:hAnsi="Times New Roman" w:cs="Times New Roman"/>
          <w:sz w:val="24"/>
          <w:szCs w:val="24"/>
          <w:u w:val="single"/>
        </w:rPr>
        <w:t>коммуникации</w:t>
      </w:r>
      <w:r w:rsidRPr="00E540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40D6">
        <w:rPr>
          <w:rFonts w:ascii="Times New Roman" w:hAnsi="Times New Roman" w:cs="Times New Roman"/>
          <w:sz w:val="24"/>
          <w:szCs w:val="24"/>
        </w:rPr>
        <w:t>В связи с этим придается большое значение работе с авторским словом (воображаемый диалог с автором), развитию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произведения, активно используя лексику и образные выражения текста.</w:t>
      </w:r>
      <w:proofErr w:type="gramEnd"/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С 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</w:t>
      </w:r>
      <w:r w:rsidRPr="00E540D6">
        <w:rPr>
          <w:rFonts w:ascii="Times New Roman" w:hAnsi="Times New Roman" w:cs="Times New Roman"/>
          <w:sz w:val="24"/>
          <w:szCs w:val="24"/>
          <w:u w:val="single"/>
        </w:rPr>
        <w:t>нравственно-эстетического и гражданского воспитания</w:t>
      </w:r>
      <w:r w:rsidRPr="00E540D6">
        <w:rPr>
          <w:rFonts w:ascii="Times New Roman" w:hAnsi="Times New Roman" w:cs="Times New Roman"/>
          <w:sz w:val="24"/>
          <w:szCs w:val="24"/>
        </w:rPr>
        <w:t xml:space="preserve"> школьников на основе произведений художественной литературы. Их содержание позволяет учащимся осваивать эталоны</w:t>
      </w:r>
    </w:p>
    <w:p w:rsidR="00451A53" w:rsidRPr="00E540D6" w:rsidRDefault="00451A53" w:rsidP="00451A53">
      <w:pPr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нравственного поведения человека в обществе.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  <w:u w:val="single"/>
        </w:rPr>
        <w:t>Внеклассное чтение</w:t>
      </w:r>
      <w:r w:rsidRPr="00E540D6">
        <w:rPr>
          <w:rFonts w:ascii="Times New Roman" w:hAnsi="Times New Roman" w:cs="Times New Roman"/>
          <w:sz w:val="24"/>
          <w:szCs w:val="24"/>
        </w:rPr>
        <w:t xml:space="preserve"> в специальной (коррекционной) школе VIII вида носит рекомендательный характер с постепенным увеличением доли самостоятельности учащихся в чтении дополнительной литературы. С 8 класса вводится чтение статей периодической печати. По мере </w:t>
      </w:r>
      <w:r w:rsidRPr="00E540D6">
        <w:rPr>
          <w:rFonts w:ascii="Times New Roman" w:hAnsi="Times New Roman" w:cs="Times New Roman"/>
          <w:sz w:val="24"/>
          <w:szCs w:val="24"/>
        </w:rPr>
        <w:lastRenderedPageBreak/>
        <w:t>перехода учащихся из класса в класс уменьшается помощь учителя в составлении отзывов и аннотаций на читаемые произведения. Вместе с тем (с учетом сложности контингента учащихся) творческие работы по освоению литературных текстов могут выполняться коллективно.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В связи с тем, что в содержание учебника не включены произведения некоторых авторов, рекомендованных программой под редакцией В.В. Воронковой, они не были включены и в рабочую программу или вынесены на внеклассное чтение.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 xml:space="preserve">  Программа    рассчитана на 101 час, 3 часа в неделю. Из них  9 часов  (1 час в месяц) отводится на внеклассное чтение.</w:t>
      </w: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53" w:rsidRPr="00E540D6" w:rsidRDefault="00451A53" w:rsidP="0045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15" w:rsidRPr="00E540D6" w:rsidRDefault="00432F15" w:rsidP="0043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E540D6">
        <w:rPr>
          <w:rFonts w:ascii="Times New Roman" w:hAnsi="Times New Roman" w:cs="Times New Roman"/>
          <w:sz w:val="24"/>
          <w:szCs w:val="24"/>
        </w:rPr>
        <w:t>рабочей программы: разностороннее развитие личности учащихся.</w:t>
      </w:r>
    </w:p>
    <w:p w:rsidR="00432F15" w:rsidRPr="00E540D6" w:rsidRDefault="00432F15" w:rsidP="0043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E540D6">
        <w:rPr>
          <w:rFonts w:ascii="Times New Roman" w:hAnsi="Times New Roman" w:cs="Times New Roman"/>
          <w:sz w:val="24"/>
          <w:szCs w:val="24"/>
        </w:rPr>
        <w:t xml:space="preserve"> рабочей программы:</w:t>
      </w:r>
    </w:p>
    <w:p w:rsidR="00432F15" w:rsidRPr="00E540D6" w:rsidRDefault="00432F15" w:rsidP="0043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-развитие навыков устной и письменной речи, практически значимых орфографических и пунктуационных навыков, навыка заполнения деловых бумаг, обогащение и активизация словаря;</w:t>
      </w:r>
    </w:p>
    <w:p w:rsidR="00432F15" w:rsidRPr="00E540D6" w:rsidRDefault="00432F15" w:rsidP="0043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-развитие коммуникативной функции речи, подготовка учащихся к самостоятельной жизни, к общению.</w:t>
      </w:r>
    </w:p>
    <w:p w:rsidR="00432F15" w:rsidRPr="00E540D6" w:rsidRDefault="00432F15" w:rsidP="00432F1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-воспитание у учащихся интереса к предмету, любви к русскому языку;</w:t>
      </w:r>
    </w:p>
    <w:p w:rsidR="00E752A3" w:rsidRPr="00E540D6" w:rsidRDefault="00E752A3" w:rsidP="00E752A3">
      <w:pPr>
        <w:rPr>
          <w:rFonts w:ascii="Times New Roman" w:hAnsi="Times New Roman" w:cs="Times New Roman"/>
          <w:sz w:val="24"/>
          <w:szCs w:val="24"/>
        </w:rPr>
      </w:pPr>
    </w:p>
    <w:p w:rsidR="00157D92" w:rsidRPr="00E540D6" w:rsidRDefault="00157D92">
      <w:pPr>
        <w:rPr>
          <w:rFonts w:ascii="Times New Roman" w:hAnsi="Times New Roman" w:cs="Times New Roman"/>
          <w:sz w:val="24"/>
          <w:szCs w:val="24"/>
        </w:rPr>
      </w:pPr>
    </w:p>
    <w:p w:rsidR="002C6139" w:rsidRPr="00E540D6" w:rsidRDefault="002C6139">
      <w:pPr>
        <w:rPr>
          <w:rFonts w:ascii="Times New Roman" w:hAnsi="Times New Roman" w:cs="Times New Roman"/>
          <w:sz w:val="24"/>
          <w:szCs w:val="24"/>
        </w:rPr>
      </w:pPr>
    </w:p>
    <w:p w:rsidR="002C6139" w:rsidRPr="00E540D6" w:rsidRDefault="002C6139">
      <w:pPr>
        <w:rPr>
          <w:rFonts w:ascii="Times New Roman" w:hAnsi="Times New Roman" w:cs="Times New Roman"/>
          <w:sz w:val="24"/>
          <w:szCs w:val="24"/>
        </w:rPr>
      </w:pPr>
    </w:p>
    <w:p w:rsidR="002C6139" w:rsidRPr="00E540D6" w:rsidRDefault="002C6139">
      <w:pPr>
        <w:rPr>
          <w:rFonts w:ascii="Times New Roman" w:hAnsi="Times New Roman" w:cs="Times New Roman"/>
          <w:sz w:val="24"/>
          <w:szCs w:val="24"/>
        </w:rPr>
      </w:pPr>
    </w:p>
    <w:p w:rsidR="002C6139" w:rsidRPr="00E540D6" w:rsidRDefault="002C6139" w:rsidP="002C61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0D6">
        <w:rPr>
          <w:rFonts w:ascii="Times New Roman" w:hAnsi="Times New Roman" w:cs="Times New Roman"/>
          <w:b/>
          <w:sz w:val="24"/>
          <w:szCs w:val="24"/>
        </w:rPr>
        <w:t>Учебно- методический</w:t>
      </w:r>
      <w:proofErr w:type="gramEnd"/>
      <w:r w:rsidRPr="00E540D6">
        <w:rPr>
          <w:rFonts w:ascii="Times New Roman" w:hAnsi="Times New Roman" w:cs="Times New Roman"/>
          <w:b/>
          <w:sz w:val="24"/>
          <w:szCs w:val="24"/>
        </w:rPr>
        <w:t xml:space="preserve"> комплекс.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9433"/>
      </w:tblGrid>
      <w:tr w:rsidR="002C6139" w:rsidRPr="00E540D6" w:rsidTr="002C6139">
        <w:trPr>
          <w:trHeight w:val="8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39" w:rsidRPr="00E540D6" w:rsidRDefault="002C6139" w:rsidP="002F13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Учебный комплекс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39" w:rsidRPr="00E540D6" w:rsidRDefault="002C6139" w:rsidP="002F13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Галунчикова Н.Г.,  Якубовская Э.В. Учебник  по русскому языку для 9 класса специальных (коррекционных) образовательных учреждений </w:t>
            </w:r>
            <w:r w:rsidRPr="00E5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</w:t>
            </w:r>
            <w:r w:rsidRPr="00E5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C6139" w:rsidRPr="00E540D6" w:rsidRDefault="002C6139" w:rsidP="002F13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Галунчикова Н.Г.,  Якубовская Э.В. Пособие для учащихся 5-9 классов  специальных (коррекционных) образовательных учреждений </w:t>
            </w:r>
            <w:r w:rsidRPr="00E5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вида   «Рабочие тетради по </w:t>
            </w:r>
            <w:r w:rsidRPr="00E5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русскому языку »  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 № 1. Состав слова. – М.: Просвещение, 2002;                                                                                                                                                  Рабочая тетрадь по русскому языку № 2. Имя существительное. – М.: Просвещение, 2002;                                                                                                                                   Рабочая тетрадь по русскому языку № 3. Имя прилагательное. – М.: Просвещение, 2002;</w:t>
            </w:r>
          </w:p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 № 4. Глагол. – М.: Просвещение, 2002</w:t>
            </w:r>
          </w:p>
          <w:p w:rsidR="002C6139" w:rsidRPr="00E540D6" w:rsidRDefault="002C6139">
            <w:pPr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39" w:rsidRPr="00E540D6" w:rsidTr="002C6139">
        <w:trPr>
          <w:trHeight w:val="7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39" w:rsidRPr="00E540D6" w:rsidRDefault="002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2.Учебно-методические пособия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1.АксёноваА.К. Методика обучения русскому языку в коррекционной школе. Учебник для ВУЗов.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.: Владос, 2000г.</w:t>
            </w:r>
          </w:p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2.Аксёнова А.К., Галунчикова Н.Г. Развитие речи учащихся на уроках грамматики и правописания.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.: Просвещение, 2004г.</w:t>
            </w:r>
          </w:p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3.Бебешина Н.Н., Самсонова Ф.Н.  Уроки русского языка во вспомогательной школе.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.: Просвещение, 1970г.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4. Барская Н.М., Нисневич Л.А. Обучение русскому языку в 5-9 классах вспомогательной школы. – М.: Просвещение, 1992;</w:t>
            </w:r>
          </w:p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39" w:rsidRPr="00E540D6" w:rsidTr="002C6139">
        <w:trPr>
          <w:trHeight w:val="295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39" w:rsidRPr="00E540D6" w:rsidRDefault="002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3.Учебно-практические издания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1. Свириденков В.П. Сборник упражнений по русскому языку. 5-8 класс. – М.: Просвещение, 1969.                                                                     2.Кудрявцева 2.Е.Я. Диктанты по русскому языку для специальной (коррекционной) школы 8 вида.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.: Владос,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40D6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3. Жидкова  Л.А., 3.Каменецкая Л.М. Диктанты для вспомогательной школы.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.: Просвещение, 1970г.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4. «В. Волина. Русский язык. Учимся играя. Занимательное азбуковедение. Весёлая грамматика. В гостях у слова.» Екатеринбург, ТОО «Изд-во АРГО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,1996.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5. .«М.В.Стрекалова «Русский язык. Рабочая тетрадь  для 1-2, 3-4 классов. 2-е издание. Рекомендовано Министерством образования и науки Челябинской области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Челябинск, «Взгляд»,2007.»</w:t>
            </w:r>
          </w:p>
          <w:p w:rsidR="002C6139" w:rsidRPr="00E540D6" w:rsidRDefault="002C6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6. 5. «В. Волина. Русский язык. Учимся играя. Занимательное азбуковедение. Весёлая грамматика. В гостях у слова.» Екатеринбург, ТОО «Изд-во АРГО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,1996.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39" w:rsidRPr="00E540D6" w:rsidTr="002C6139">
        <w:trPr>
          <w:trHeight w:val="5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39" w:rsidRPr="00E540D6" w:rsidRDefault="002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    4.Учебно-наглядные издания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39" w:rsidRPr="00E540D6" w:rsidRDefault="002C6139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2C6139" w:rsidRPr="00E540D6" w:rsidRDefault="002C61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«Состав слова», «Фонетический разбор слова», «Части речи». «Имя существительное»: «Склонение имён существительных»; «»Род имён существительных»; «Числа имён существительных»; «Падежные окончания имён прилагательных мужского, среднего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рода»;  «Изменение  местоимений по лицам, числам и родам»; «Простое предложение», «Сложное предложение», «Главные и второстепенные члены предложения»,  «Знаки препинания при однородных членах предложения» и др.</w:t>
            </w:r>
          </w:p>
          <w:p w:rsidR="002C6139" w:rsidRPr="00E540D6" w:rsidRDefault="002C61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39" w:rsidRPr="00E540D6" w:rsidRDefault="002C61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картины, карточки со словарными словами,</w:t>
            </w:r>
          </w:p>
          <w:p w:rsidR="002C6139" w:rsidRPr="00E540D6" w:rsidRDefault="002C61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«Портреты детских писателей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ХХ век.».</w:t>
            </w:r>
          </w:p>
          <w:p w:rsidR="002C6139" w:rsidRPr="00E540D6" w:rsidRDefault="002C613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ООО Издательство «Гном и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», М., 2008.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39" w:rsidRPr="00E540D6" w:rsidTr="002C6139">
        <w:trPr>
          <w:trHeight w:val="24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139" w:rsidRPr="00E540D6" w:rsidRDefault="002C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5.Цифровые образовательные ресурсы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1. http://festival.1september.ru/Фестиваль педагогических идей «Открытый урок».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openclass</w:t>
              </w:r>
              <w:proofErr w:type="spellEnd"/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 Открытый класс. Сетевые образовательные сообщества.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3. http://www.uchportal.ru/load/32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4. Сайты школ и учителей России.</w:t>
            </w: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39" w:rsidRPr="00E540D6" w:rsidRDefault="002C61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249" w:rsidRPr="00E540D6" w:rsidRDefault="002C6139" w:rsidP="0013160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успешно усвоивших программу по русскому языку за 9 класс.</w:t>
      </w:r>
    </w:p>
    <w:p w:rsidR="004A7249" w:rsidRPr="00E540D6" w:rsidRDefault="004A7249" w:rsidP="004A7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0D6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знать</w:t>
      </w:r>
      <w:r w:rsidRPr="00E540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7249" w:rsidRPr="00E540D6" w:rsidRDefault="004A7249" w:rsidP="004A7249">
      <w:p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-части речи, использование их в речи;</w:t>
      </w:r>
    </w:p>
    <w:p w:rsidR="004A7249" w:rsidRPr="00E540D6" w:rsidRDefault="004A7249" w:rsidP="004A7249">
      <w:p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-наиболее распространённые правила правописания слов;</w:t>
      </w:r>
    </w:p>
    <w:p w:rsidR="004A7249" w:rsidRPr="00E540D6" w:rsidRDefault="004A7249" w:rsidP="004A72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0D6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Учащиеся должны уметь</w:t>
      </w:r>
      <w:r w:rsidRPr="00E540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7249" w:rsidRPr="00E540D6" w:rsidRDefault="004A7249" w:rsidP="004A7249">
      <w:p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-писать небольшие по объёму изложения и сочинения творческого характера;</w:t>
      </w:r>
    </w:p>
    <w:p w:rsidR="004A7249" w:rsidRPr="00E540D6" w:rsidRDefault="004A7249" w:rsidP="004A7249">
      <w:p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-оформлять все виды деловых бумаг;</w:t>
      </w:r>
    </w:p>
    <w:p w:rsidR="004A7249" w:rsidRPr="00E540D6" w:rsidRDefault="004A7249" w:rsidP="004A7249">
      <w:p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t>-пользоваться школьным орфографическим словарём;</w:t>
      </w:r>
    </w:p>
    <w:p w:rsidR="004A7249" w:rsidRPr="00E540D6" w:rsidRDefault="004A7249" w:rsidP="004A7249">
      <w:p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sz w:val="24"/>
          <w:szCs w:val="24"/>
        </w:rPr>
        <w:lastRenderedPageBreak/>
        <w:t>-использовать приобретённые знания и умения в практической деятельности и повседневной жизни.</w:t>
      </w:r>
    </w:p>
    <w:p w:rsidR="0065069C" w:rsidRPr="00E540D6" w:rsidRDefault="0065069C" w:rsidP="0065069C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069C" w:rsidRPr="00E540D6" w:rsidRDefault="0065069C" w:rsidP="0065069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40D6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13160A" w:rsidRPr="00E540D6" w:rsidTr="002F135E">
        <w:trPr>
          <w:trHeight w:val="552"/>
        </w:trPr>
        <w:tc>
          <w:tcPr>
            <w:tcW w:w="4644" w:type="dxa"/>
            <w:vMerge w:val="restart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2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gridSpan w:val="2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gridSpan w:val="2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gridSpan w:val="2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0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3160A" w:rsidRPr="00E540D6" w:rsidTr="002F135E">
        <w:trPr>
          <w:cantSplit/>
          <w:trHeight w:val="1283"/>
        </w:trPr>
        <w:tc>
          <w:tcPr>
            <w:tcW w:w="4644" w:type="dxa"/>
            <w:vMerge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134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70" w:type="dxa"/>
            <w:textDirection w:val="btLr"/>
          </w:tcPr>
          <w:p w:rsidR="0013160A" w:rsidRPr="00E540D6" w:rsidRDefault="0013160A" w:rsidP="002F135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13160A" w:rsidRPr="00E540D6" w:rsidTr="002F135E">
        <w:trPr>
          <w:trHeight w:val="821"/>
        </w:trPr>
        <w:tc>
          <w:tcPr>
            <w:tcW w:w="4644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160A" w:rsidRPr="00E540D6" w:rsidTr="002F135E">
        <w:trPr>
          <w:trHeight w:val="717"/>
        </w:trPr>
        <w:tc>
          <w:tcPr>
            <w:tcW w:w="4644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0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60A" w:rsidRPr="00E540D6" w:rsidTr="002F135E">
        <w:trPr>
          <w:trHeight w:val="684"/>
        </w:trPr>
        <w:tc>
          <w:tcPr>
            <w:tcW w:w="4644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0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60A" w:rsidRPr="00E540D6" w:rsidTr="002F135E">
        <w:trPr>
          <w:trHeight w:val="708"/>
        </w:trPr>
        <w:tc>
          <w:tcPr>
            <w:tcW w:w="4644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60A" w:rsidRPr="00E540D6" w:rsidTr="002F135E">
        <w:trPr>
          <w:trHeight w:val="691"/>
        </w:trPr>
        <w:tc>
          <w:tcPr>
            <w:tcW w:w="4644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60A" w:rsidRPr="00E540D6" w:rsidTr="002F135E">
        <w:trPr>
          <w:trHeight w:val="842"/>
        </w:trPr>
        <w:tc>
          <w:tcPr>
            <w:tcW w:w="4644" w:type="dxa"/>
          </w:tcPr>
          <w:p w:rsidR="0013160A" w:rsidRPr="00E540D6" w:rsidRDefault="0013160A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3160A" w:rsidRPr="00E540D6" w:rsidRDefault="0013160A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76" w:rsidRPr="00E540D6" w:rsidRDefault="00B06D76" w:rsidP="00B06D7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0D6">
        <w:rPr>
          <w:rFonts w:ascii="Times New Roman" w:hAnsi="Times New Roman" w:cs="Times New Roman"/>
          <w:i/>
          <w:sz w:val="24"/>
          <w:szCs w:val="24"/>
          <w:u w:val="single"/>
        </w:rPr>
        <w:t>Источники контрольно-измерительных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  <w:gridCol w:w="4093"/>
        <w:gridCol w:w="3517"/>
        <w:gridCol w:w="6182"/>
      </w:tblGrid>
      <w:tr w:rsidR="00951632" w:rsidRPr="00E540D6" w:rsidTr="002F135E">
        <w:trPr>
          <w:trHeight w:val="806"/>
        </w:trPr>
        <w:tc>
          <w:tcPr>
            <w:tcW w:w="1242" w:type="dxa"/>
          </w:tcPr>
          <w:p w:rsidR="00951632" w:rsidRPr="00E540D6" w:rsidRDefault="00951632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951632" w:rsidRPr="00E540D6" w:rsidRDefault="00951632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02" w:type="dxa"/>
          </w:tcPr>
          <w:p w:rsidR="00951632" w:rsidRPr="00E540D6" w:rsidRDefault="00951632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951632" w:rsidRPr="00E540D6" w:rsidRDefault="00951632" w:rsidP="002F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951632" w:rsidRPr="00E540D6" w:rsidTr="002F135E">
        <w:trPr>
          <w:trHeight w:val="806"/>
        </w:trPr>
        <w:tc>
          <w:tcPr>
            <w:tcW w:w="124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951632" w:rsidRPr="00E540D6" w:rsidRDefault="00951632" w:rsidP="009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Учебник  по русскому языку для</w:t>
            </w:r>
            <w:r w:rsidR="00927244"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класса специальных (коррекционных) образовательных учреждений </w:t>
            </w:r>
            <w:r w:rsidRPr="00E5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460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Галунчикова Н.Г.,  Якубовская Э.В.</w:t>
            </w:r>
          </w:p>
        </w:tc>
        <w:tc>
          <w:tcPr>
            <w:tcW w:w="3697" w:type="dxa"/>
          </w:tcPr>
          <w:p w:rsidR="00951632" w:rsidRPr="00E540D6" w:rsidRDefault="00951632" w:rsidP="0092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-М.: Просвещение, </w:t>
            </w:r>
            <w:r w:rsidRPr="00E5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27244" w:rsidRPr="00E5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E5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951632" w:rsidRPr="00E540D6" w:rsidTr="002F135E">
        <w:trPr>
          <w:trHeight w:val="830"/>
        </w:trPr>
        <w:tc>
          <w:tcPr>
            <w:tcW w:w="124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Диктанты по русскому языку для специальной (коррекционной) школы 8 вида.</w:t>
            </w:r>
          </w:p>
        </w:tc>
        <w:tc>
          <w:tcPr>
            <w:tcW w:w="460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Кудрявцева Е.Я.</w:t>
            </w:r>
          </w:p>
        </w:tc>
        <w:tc>
          <w:tcPr>
            <w:tcW w:w="3697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–М.: Владос,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40D6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E540D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32" w:rsidRPr="00E540D6" w:rsidTr="002F135E">
        <w:trPr>
          <w:trHeight w:val="830"/>
        </w:trPr>
        <w:tc>
          <w:tcPr>
            <w:tcW w:w="124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Диктанты для вспомогательной школы.</w:t>
            </w:r>
          </w:p>
        </w:tc>
        <w:tc>
          <w:tcPr>
            <w:tcW w:w="460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Жидкова  Л.А., Каменецкая Л.М.</w:t>
            </w:r>
          </w:p>
        </w:tc>
        <w:tc>
          <w:tcPr>
            <w:tcW w:w="3697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–М.: Просвещение, 1970г.</w:t>
            </w:r>
          </w:p>
        </w:tc>
      </w:tr>
      <w:tr w:rsidR="00951632" w:rsidRPr="00E540D6" w:rsidTr="002F135E">
        <w:trPr>
          <w:trHeight w:val="830"/>
        </w:trPr>
        <w:tc>
          <w:tcPr>
            <w:tcW w:w="124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Тесты, тренажёры.</w:t>
            </w:r>
          </w:p>
        </w:tc>
        <w:tc>
          <w:tcPr>
            <w:tcW w:w="4602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7" w:history="1">
              <w:r w:rsidRPr="00E54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http://www.zavuch.info/metodichka/osoboe/specschool/rab-prog-spec-shkol/-russkiickoy</w:t>
              </w:r>
            </w:hyperlink>
          </w:p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2.http://www.rusedu.ru</w:t>
            </w:r>
          </w:p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32" w:rsidRPr="00E540D6" w:rsidRDefault="00951632" w:rsidP="002F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D6">
              <w:rPr>
                <w:rFonts w:ascii="Times New Roman" w:hAnsi="Times New Roman" w:cs="Times New Roman"/>
                <w:sz w:val="24"/>
                <w:szCs w:val="24"/>
              </w:rPr>
              <w:t>3.http://www.uchportal.ru/load/32</w:t>
            </w:r>
          </w:p>
        </w:tc>
      </w:tr>
    </w:tbl>
    <w:p w:rsidR="002C6139" w:rsidRPr="00E540D6" w:rsidRDefault="002C6139" w:rsidP="004A7249">
      <w:pPr>
        <w:rPr>
          <w:rFonts w:ascii="Times New Roman" w:hAnsi="Times New Roman" w:cs="Times New Roman"/>
          <w:sz w:val="24"/>
          <w:szCs w:val="24"/>
        </w:rPr>
      </w:pPr>
    </w:p>
    <w:p w:rsidR="00E6771F" w:rsidRPr="00E540D6" w:rsidRDefault="00E6771F" w:rsidP="004A7249">
      <w:pPr>
        <w:rPr>
          <w:rFonts w:ascii="Times New Roman" w:hAnsi="Times New Roman" w:cs="Times New Roman"/>
          <w:sz w:val="24"/>
          <w:szCs w:val="24"/>
        </w:rPr>
      </w:pPr>
    </w:p>
    <w:p w:rsidR="00E6771F" w:rsidRPr="00E540D6" w:rsidRDefault="00E6771F" w:rsidP="004A7249">
      <w:pPr>
        <w:rPr>
          <w:rFonts w:ascii="Times New Roman" w:hAnsi="Times New Roman" w:cs="Times New Roman"/>
          <w:sz w:val="24"/>
          <w:szCs w:val="24"/>
        </w:rPr>
      </w:pPr>
    </w:p>
    <w:p w:rsidR="00E540D6" w:rsidRDefault="00E540D6" w:rsidP="00E540D6">
      <w:pPr>
        <w:jc w:val="center"/>
        <w:rPr>
          <w:b/>
        </w:rPr>
      </w:pPr>
    </w:p>
    <w:p w:rsidR="00E540D6" w:rsidRDefault="00E540D6" w:rsidP="00E540D6">
      <w:pPr>
        <w:jc w:val="center"/>
        <w:rPr>
          <w:b/>
        </w:rPr>
      </w:pPr>
    </w:p>
    <w:p w:rsidR="00E6771F" w:rsidRPr="00E540D6" w:rsidRDefault="00E540D6" w:rsidP="00E540D6">
      <w:pPr>
        <w:jc w:val="center"/>
        <w:rPr>
          <w:b/>
        </w:rPr>
      </w:pPr>
      <w:r w:rsidRPr="00E540D6">
        <w:rPr>
          <w:b/>
        </w:rPr>
        <w:lastRenderedPageBreak/>
        <w:t>Календарно-тематический план у</w:t>
      </w:r>
      <w:r w:rsidR="00F71387">
        <w:rPr>
          <w:b/>
        </w:rPr>
        <w:t>роков русского языка в 9 классе по адаптивной программе.</w:t>
      </w:r>
      <w:bookmarkStart w:id="0" w:name="_GoBack"/>
      <w:bookmarkEnd w:id="0"/>
    </w:p>
    <w:p w:rsidR="00E6771F" w:rsidRDefault="00E6771F" w:rsidP="004A7249"/>
    <w:tbl>
      <w:tblPr>
        <w:tblStyle w:val="a6"/>
        <w:tblW w:w="0" w:type="auto"/>
        <w:tblLook w:val="04A0"/>
      </w:tblPr>
      <w:tblGrid>
        <w:gridCol w:w="780"/>
        <w:gridCol w:w="3774"/>
        <w:gridCol w:w="699"/>
        <w:gridCol w:w="2122"/>
        <w:gridCol w:w="2415"/>
        <w:gridCol w:w="44"/>
        <w:gridCol w:w="66"/>
        <w:gridCol w:w="1994"/>
        <w:gridCol w:w="669"/>
        <w:gridCol w:w="41"/>
        <w:gridCol w:w="2182"/>
      </w:tblGrid>
      <w:tr w:rsidR="009E1539" w:rsidTr="002A65C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Кол-во час.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Тип урока.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Основные термины и понятия.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Учебно-дидактическое обеспечение.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нрэо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Коррекционная работа</w:t>
            </w:r>
          </w:p>
        </w:tc>
      </w:tr>
      <w:tr w:rsidR="009E1539" w:rsidTr="002A65C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2A65C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Повторение. Предложение.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1. Простое предложение. Простое предложение с однородными членами. Обращение.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Предложение. Простое предложение. Обращение. Словарь: былина.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с.4-8, таблица. Словари.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речи, мыслительных процессов, тренировка умения устанавливать логические связи между словами в предложении с помощью вопросов. Умение работать со схемами предложений.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Сложные предложения без союзов и  с союзами «а», «но», «и», со словами  КОТОРЫЙ, КОГДА, ЧТО, ЧТОБЫ, ПОТОМУ ЧТО.</w:t>
            </w:r>
            <w:proofErr w:type="gramEnd"/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Сложные предложения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64758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Словарь: авиация, аэрофлот.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с.9-11, таблица. Словари.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речи, мыслительных процессов, тренировка умения устанавливать логические связи между словами в предложении с помощью вопросов. Умение использовать условные обозначения при </w:t>
            </w:r>
            <w:r>
              <w:rPr>
                <w:b/>
              </w:rPr>
              <w:lastRenderedPageBreak/>
              <w:t>синтаксическом разборе предложений.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3. Предупредительный диктант на тему: «Предложение».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Проверка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с.12-13, упр.15.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речи, мыслительных процессов, тренировка умения устанавливать логические связи между предложениями, счёт количества частей в сложном предложении, нахождение главных членов предложения.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Звуки и буквы.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>
              <w:rPr>
                <w:b/>
              </w:rPr>
              <w:t>Работа над ошибками в диктанте.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C825F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Звуки и буквы. Русский алфавит. Звуки гласные и согласные.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Звукобуквенный  разбор слов.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автономия, авторитет.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с.16-18, таблица. Словари.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речи, мыслительных процессов, тренировка умения устанавливать логические связи между словами в предложении с помощью вопросов. Умение делать выводы по новому или знакомому материалу.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5.Разделительные Ь и Ъ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обозначение мягкости буквой Ь. Согласные твёрдые и мягкие.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Согласные твёрдые и мягкие.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с.19</w:t>
            </w:r>
          </w:p>
          <w:p w:rsidR="009E1539" w:rsidRPr="00016B2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таблица.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 </w:t>
            </w:r>
            <w:r>
              <w:rPr>
                <w:b/>
              </w:rPr>
              <w:lastRenderedPageBreak/>
              <w:t xml:space="preserve">речи, мыслительных процессов.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6. Гласные ударные и безударные. Парные и непроизносимые согласные.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Словарь: агрессия, агрессор, агент.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с.20-22 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Развитие устной и письменной монологической  речи, мыслительных процессов. Пополнять представление уч-ся об окружающем мире.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7.Количество букв и звуков в словах. Буквы ЕЁЮЯ в начале слова и слога.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Словарь: ежемесячный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с.22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963228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зрительной, слуховой, логической видов памяти.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8.Закрепление по теме: «Звуки и буквы».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Словарь: агитация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с.22-23 Словари.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Развитие воображения уч-ся, монологической связной речи.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9.Самостоятельная работа по теме: «Звуки и буквы».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Проверка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с.18-19, таблица.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зрительной, слуховой, логической видов памяти.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 xml:space="preserve">Слово. 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Состав слова.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10. Работа над ошибк</w:t>
            </w:r>
            <w:r w:rsidR="00D5532A">
              <w:rPr>
                <w:b/>
              </w:rPr>
              <w:t>ами. Деловое письмо: объявление, заявление.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B34AD2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B34AD2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 xml:space="preserve">повторение и </w:t>
            </w:r>
            <w:r>
              <w:rPr>
                <w:b/>
              </w:rPr>
              <w:lastRenderedPageBreak/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Деловое письмо: объявление.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Упр.32 с.23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зрительной, слуховой, </w:t>
            </w:r>
            <w:r>
              <w:rPr>
                <w:b/>
              </w:rPr>
              <w:lastRenderedPageBreak/>
              <w:t>логической видов памяти.</w:t>
            </w:r>
          </w:p>
        </w:tc>
      </w:tr>
      <w:tr w:rsidR="009E1539" w:rsidTr="00B15BA7">
        <w:trPr>
          <w:trHeight w:val="278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11.Части слова. Разбор слова по составу.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Части слова.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адвокат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с.25-27, таблица.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Словари.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воображения уч-ся, монологической устной и письменной  связной речи.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12. Единообразное написание ударных и безударных гласных, парных и непроизносимых согласных в корнях слов.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E74F32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Проверочное слово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E74F32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администратор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с.28-30 таблица.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 монологической связной речи. Развитие зрительной, слуховой, логической видов памяти.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13. Единообразное написание приставок на согласный.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архив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с.31-32, таблица словарь, словарная карточка</w:t>
            </w:r>
            <w:proofErr w:type="gramStart"/>
            <w:r>
              <w:rPr>
                <w:b/>
              </w:rPr>
              <w:t>..</w:t>
            </w:r>
            <w:proofErr w:type="gramEnd"/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зрительной, слуховой, логической видов памяти.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14.  Правописание приставок, оканчивающихся  на -З(-С): -раз(рас), -воз(-вос), из(-ис), -без(-бес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 xml:space="preserve"> Т.Д.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восстание, воззвание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с.33-36, таблица, словарь, словарная карточка.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зрительной, слуховой, логической видов памяти устной и письменной. Пополнение словарного запаса уч-ся.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15. Сочинение по картине Н.Ге «И.И. Пущин в гостях у А.С.Пушкина в селе Михайловском» по данному плану.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Проверка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с.111 упр.146, репродукция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Развитие зрительной, слуховой, </w:t>
            </w:r>
            <w:r>
              <w:rPr>
                <w:b/>
              </w:rPr>
              <w:lastRenderedPageBreak/>
              <w:t>логической видов памяти. Развитие устной и письменной монологической  речи, мыслительных процессов. Пополнение словарного запаса уч-ся.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16. Работа над ошибками. Деловое письмо: расписка. Закрепление по теме «Правописание приставок».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Деловое письмо: расписка.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Учебник, с.46 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мыслительных процессов.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17. Сложные слова. Образование сложных слов с соединительными гласными (О</w:t>
            </w:r>
            <w:proofErr w:type="gramStart"/>
            <w:r>
              <w:rPr>
                <w:b/>
              </w:rPr>
              <w:t>,Е</w:t>
            </w:r>
            <w:proofErr w:type="gramEnd"/>
            <w:r>
              <w:rPr>
                <w:b/>
              </w:rPr>
              <w:t>) и без них.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Сложные слова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с.38-40, таблицы, карточки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Развитие словесно-логического мышления уч-ся, зрительной и слуховой видов памяти. Пополнение словарного запаса уч-ся.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18. Сложносокращённые слова.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Урок изучения нового материала.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Сложносокращённые слова.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с.40-41, таблицы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словесно-логического мышления уч-ся, зрительной памяти. Концентрация внимания.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065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19.Упражнения на закрепление по </w:t>
            </w:r>
            <w:r>
              <w:rPr>
                <w:b/>
              </w:rPr>
              <w:lastRenderedPageBreak/>
              <w:t>теме: «Сложносокращённые слова</w:t>
            </w:r>
            <w:r w:rsidR="002065BD">
              <w:rPr>
                <w:b/>
              </w:rPr>
              <w:t>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Закрепление и </w:t>
            </w:r>
            <w:r>
              <w:rPr>
                <w:b/>
              </w:rPr>
              <w:lastRenderedPageBreak/>
              <w:t>контроль.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Словарь: сберкасса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</w:t>
            </w:r>
            <w:proofErr w:type="gramStart"/>
            <w:r>
              <w:rPr>
                <w:b/>
              </w:rPr>
              <w:t>,с</w:t>
            </w:r>
            <w:proofErr w:type="gramEnd"/>
            <w:r>
              <w:rPr>
                <w:b/>
              </w:rPr>
              <w:t>.42-43.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963228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Развитие словесно-</w:t>
            </w:r>
            <w:r>
              <w:rPr>
                <w:b/>
              </w:rPr>
              <w:lastRenderedPageBreak/>
              <w:t>логического мышления уч-ся, зрительной и слуховой видов памяти. Пополнение словарного запаса уч-ся.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20.Обобщающие упражнения  по теме: « Состав слова».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заимообразно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с.43-48, таблица,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речи, 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зрительной и слуховой видов памяти. Пополнение словарного запаса уч-ся.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E3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21.</w:t>
            </w:r>
            <w:r w:rsidR="005946E3">
              <w:rPr>
                <w:rFonts w:ascii="Times New Roman" w:eastAsia="Times New Roman" w:hAnsi="Times New Roman" w:cs="Times New Roman"/>
                <w:b/>
              </w:rPr>
              <w:t xml:space="preserve"> Словарный </w:t>
            </w:r>
            <w:r>
              <w:rPr>
                <w:b/>
              </w:rPr>
              <w:t>диктант за I четверть.</w:t>
            </w:r>
          </w:p>
          <w:p w:rsidR="005946E3" w:rsidRDefault="005946E3" w:rsidP="005946E3">
            <w:pPr>
              <w:rPr>
                <w:rFonts w:ascii="Times New Roman" w:eastAsia="Times New Roman" w:hAnsi="Times New Roman" w:cs="Times New Roman"/>
              </w:rPr>
            </w:pPr>
          </w:p>
          <w:p w:rsidR="005946E3" w:rsidRDefault="005946E3" w:rsidP="005946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имени существительного в речи.</w:t>
            </w:r>
          </w:p>
          <w:p w:rsidR="009E1539" w:rsidRPr="005946E3" w:rsidRDefault="005946E3" w:rsidP="005946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Его  основные грамматические признаки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5946E3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E3" w:rsidRDefault="005946E3" w:rsidP="005946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Имя существительное.</w:t>
            </w:r>
          </w:p>
          <w:p w:rsidR="005946E3" w:rsidRDefault="005946E3" w:rsidP="005946E3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5946E3" w:rsidP="005946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бетон, биография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6E3" w:rsidRDefault="005946E3" w:rsidP="005946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Имя существительное.</w:t>
            </w:r>
          </w:p>
          <w:p w:rsidR="005946E3" w:rsidRDefault="005946E3" w:rsidP="005946E3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5946E3" w:rsidP="005946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бетон, биография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Пополнение словарного запаса уч-ся. Умение самостоятельно писать на слух.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Pr="00432320" w:rsidRDefault="009E1539" w:rsidP="00ED3C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22.Работа над ошибками. Упражнения на закрепление.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с.49-58, таблица,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речи, 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зрительной и слуховой видов памяти. Пополнение словарного запаса уч-ся.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Имя существительное.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</w:t>
            </w:r>
            <w:r w:rsidR="005946E3">
              <w:rPr>
                <w:rFonts w:ascii="Times New Roman" w:eastAsia="Times New Roman" w:hAnsi="Times New Roman" w:cs="Times New Roman"/>
                <w:b/>
              </w:rPr>
              <w:t>Контрольн</w:t>
            </w:r>
            <w:r w:rsidR="00B42D25">
              <w:rPr>
                <w:rFonts w:ascii="Times New Roman" w:eastAsia="Times New Roman" w:hAnsi="Times New Roman" w:cs="Times New Roman"/>
                <w:b/>
              </w:rPr>
              <w:t>ый диктант по теме: Фонетика. Морфемика. Орфография.</w:t>
            </w:r>
          </w:p>
          <w:p w:rsidR="009E1539" w:rsidRPr="00A17F1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Pr="00432320" w:rsidRDefault="005946E3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Проверка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Pr="00A17F1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5946E3" w:rsidP="005946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иктантов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зрительной и слуховой видов памяти.  Пополнение словарного запаса уч-ся.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5946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24. Работа над ошибками в диктанте. Склонение им. существительных. Правописание падежных окончаний им. существительных единственного числа.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автобиография.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с.64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зрительной и слуховой видов памяти.  Пополнение словарного запаса уч-ся и их представлений об окружающем мире.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25.Близкое к тексту изложение с озаглавливанием, составлением плана и подбором словаря из имён существительных.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Текст, план, абзац.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с.67 упр.90.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речи, логического мышления, творческого восприятия мира.  Пополнение словарного запаса </w:t>
            </w:r>
            <w:r>
              <w:rPr>
                <w:b/>
              </w:rPr>
              <w:lastRenderedPageBreak/>
              <w:t>уч-ся и их представлений об окружающем мире.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26.  </w:t>
            </w:r>
          </w:p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Работа над ошибками в изложении. Правописание падежных окончаний имён существительных множественного числа.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b/>
              </w:rPr>
            </w:pPr>
          </w:p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Словарь:  благодарность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Благодар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чему?)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с.64-66, таблица,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логического мышления. Умение давать развёрнутый ответ на вопрос по теме.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четверть.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Продолжение темы: «Имя существительное».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27. Имена существительные  с шипящими на конце.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Имя существительное как часть речи.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ED36C6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 буржуазия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с.66 -67 таблица.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зрительной и слуховой видов памяти, логического мышления.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28.Несклоняемые существительные.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Урок изучения нового материала.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Несклоняемые существительные.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с.68-70. таблица.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речи, зрительной и слуховой видов памяти, логического мышления. Пополнение словарного запаса уч-ся и их </w:t>
            </w:r>
            <w:r>
              <w:rPr>
                <w:b/>
              </w:rPr>
              <w:lastRenderedPageBreak/>
              <w:t>представлений об окружающем мире.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29.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Обобщающие упражнения  по теме: «Имя существительное».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Закрепление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Имена собственные.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27288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 иждивенец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таблица, с.72-73.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логического мышления, зрительной и слуховой видов памяти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Умение давать развёрнутый ответ на вопрос по теме.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30. Самостоятельная работа по теме: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27288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«Имя существительное».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зрительной и слуховой видов памяти. Пополнение словарного запаса уч-ся и их представлений об окружающем мире.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31. Работа над ошибками в самостоятельной  работе по теме: «Имя существитель</w:t>
            </w:r>
            <w:r w:rsidR="006803C7">
              <w:rPr>
                <w:b/>
              </w:rPr>
              <w:t>ное». Деловое письмо: объяснительная.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  <w:p w:rsidR="009E1539" w:rsidRPr="0027288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бухгалтерия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Имя прилагательное.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32.</w:t>
            </w:r>
            <w:r>
              <w:rPr>
                <w:rFonts w:ascii="Times New Roman" w:eastAsia="Times New Roman" w:hAnsi="Times New Roman" w:cs="Times New Roman"/>
              </w:rPr>
              <w:t xml:space="preserve"> Роль имени прилагательного в речи. Согласование им</w:t>
            </w:r>
            <w:r w:rsidR="00094E8F">
              <w:rPr>
                <w:rFonts w:ascii="Times New Roman" w:eastAsia="Times New Roman" w:hAnsi="Times New Roman" w:cs="Times New Roman"/>
              </w:rPr>
              <w:t xml:space="preserve">ени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094E8F">
              <w:rPr>
                <w:rFonts w:ascii="Times New Roman" w:eastAsia="Times New Roman" w:hAnsi="Times New Roman" w:cs="Times New Roman"/>
              </w:rPr>
              <w:t xml:space="preserve">рилагательного с именем </w:t>
            </w:r>
            <w:r>
              <w:rPr>
                <w:rFonts w:ascii="Times New Roman" w:eastAsia="Times New Roman" w:hAnsi="Times New Roman" w:cs="Times New Roman"/>
              </w:rPr>
              <w:t>существительным.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Имя прилагательное.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с.74-79,таблицы,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мышления, зрительной и слуховой видов </w:t>
            </w:r>
            <w:r>
              <w:rPr>
                <w:b/>
              </w:rPr>
              <w:lastRenderedPageBreak/>
              <w:t>памяти уч-ся. Пополнение словарного запаса уч-ся и их представлений об окружающем мире.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33. Склонение имён прилагательных ед. и мн. числа. Правописание падежных окончаний прилагательных.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падежные окончания прил.ед. и  мн. числа.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 изящный, иногородний</w:t>
            </w:r>
          </w:p>
          <w:p w:rsidR="009E1539" w:rsidRPr="004A2DC3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с.79-82,таблицы.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Развитие устной и письменной монологической связной  речи.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34.Письменное изложение текста по вопросам.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с.88-89 упр.117</w:t>
            </w:r>
          </w:p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Пополнять активный словарь уч-ся.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35. Работа над ошибками в изложении. Деловое письмо: объяснительная записка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 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с.90-91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B652A5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упр.119-120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Пополнять активный словарь уч-ся.</w:t>
            </w:r>
          </w:p>
        </w:tc>
      </w:tr>
      <w:tr w:rsidR="009E1539" w:rsidTr="002A65C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36. Имена прилагательные на </w:t>
            </w:r>
            <w:proofErr w:type="gramStart"/>
            <w:r>
              <w:rPr>
                <w:b/>
              </w:rPr>
              <w:t>–и</w:t>
            </w:r>
            <w:proofErr w:type="gramEnd"/>
            <w:r>
              <w:rPr>
                <w:b/>
              </w:rPr>
              <w:t>й, -ья, -ье,-ьи.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Закрепление и обобщение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с.83-86,таблицы,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Развитие устной и письменной монологической связной  речи. Пополнение представлений уч-ся об окружающем мире.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37. Закрепление по теме: «Имя прилагательное»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Закрепление и обобщение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с.86-87,92-93 таблицы.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38.Предупредительный диктант по теме:  «Имя прилагательное»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Сборник диктантов.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Развитие письменной монологической связной  речи. Пополнение представлений уч-ся об окружающем мире.</w:t>
            </w:r>
          </w:p>
        </w:tc>
      </w:tr>
      <w:tr w:rsidR="009E1539" w:rsidTr="002A65C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2A65C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39.Работа над ошибками в диктанте.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Имя прилагательное и его грамматические категории.</w:t>
            </w:r>
          </w:p>
          <w:p w:rsidR="009E1539" w:rsidRPr="008B34C5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8B34C5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8B34C5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Pr="008B34C5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Имя прилагательное и его грамматические категории. Согласование с именем сущ. в роде, числе и падеже.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гарнизон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Учебник, с.94-100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таблицы, 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Развитие письменной монологической связной  речи.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Личные местоимения.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40. </w:t>
            </w:r>
            <w:r>
              <w:rPr>
                <w:rFonts w:ascii="Times New Roman" w:eastAsia="Times New Roman" w:hAnsi="Times New Roman" w:cs="Times New Roman"/>
              </w:rPr>
              <w:t>Роль личных местоимений в речи. Лицо и число местоимений. Словарный диктант за 2 четверть.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с.101-102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мышления, зрительной и слуховой видов памяти уч-ся. Развитие письменной и устной монологической связной  речи.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41. Работа над ошибками в словарном диктанте. Склонение</w:t>
            </w:r>
            <w:r>
              <w:rPr>
                <w:rFonts w:ascii="Times New Roman" w:eastAsia="Times New Roman" w:hAnsi="Times New Roman" w:cs="Times New Roman"/>
              </w:rPr>
              <w:t xml:space="preserve"> личных местоимений.</w:t>
            </w:r>
          </w:p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b/>
              </w:rPr>
            </w:pPr>
          </w:p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вентиляция, досуг.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Учебник, с.103-105 словарь, словарные карточки.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Развитие навыка самоконтроля и самоанализа.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42.Правописание личных местоимений с предлогами.</w:t>
            </w:r>
          </w:p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Личные местоимения.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Словарь: дубликат.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Учебник, с.105-107,таблицы, словарь, словарные </w:t>
            </w:r>
            <w:r>
              <w:rPr>
                <w:b/>
              </w:rPr>
              <w:lastRenderedPageBreak/>
              <w:t>карточки.</w:t>
            </w:r>
          </w:p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 xml:space="preserve">Развитие письменной и устной монологической </w:t>
            </w:r>
            <w:r>
              <w:rPr>
                <w:b/>
              </w:rPr>
              <w:lastRenderedPageBreak/>
              <w:t>связной  речи. Развитие логического мышления уч-ся, зрительной и слуховой видов памяти.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AF0EA2" w:rsidP="002F135E">
            <w:pPr>
              <w:rPr>
                <w:b/>
              </w:rPr>
            </w:pPr>
            <w:r>
              <w:rPr>
                <w:b/>
              </w:rPr>
              <w:t>43.Правописание</w:t>
            </w:r>
            <w:r w:rsidR="009E1539">
              <w:rPr>
                <w:b/>
              </w:rPr>
              <w:t xml:space="preserve"> личных местоимений 3 лица.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Урок изучения нового материала.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Словарь: единомышленник.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Учебник, с.107-109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Коррекция и развитие связной письменной речи.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Pr="00E35341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44.-45. Обобщающие упражнения по теме: «Личные  местоимения».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B15BA7" w:rsidP="002F13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Закрепление и обобщение</w:t>
            </w:r>
          </w:p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Учебник, с.109-114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Развитие основных мыслительных операций. Развитие грамматического строя речи, коррекция внимания, памяти.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46. Кон</w:t>
            </w:r>
            <w:r w:rsidR="00FF2C00">
              <w:rPr>
                <w:b/>
              </w:rPr>
              <w:t xml:space="preserve">трольный диктант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Сб. диктантов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Развитие психических процессов</w:t>
            </w:r>
          </w:p>
        </w:tc>
      </w:tr>
      <w:tr w:rsidR="009E1539" w:rsidTr="00B15BA7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47.Работа над ошибками</w:t>
            </w:r>
            <w:r w:rsidR="00FF2C00">
              <w:rPr>
                <w:b/>
              </w:rPr>
              <w:t xml:space="preserve">допущ. </w:t>
            </w:r>
            <w:r>
              <w:rPr>
                <w:b/>
              </w:rPr>
              <w:t xml:space="preserve"> в контрольном дикт</w:t>
            </w:r>
            <w:r w:rsidR="00FF2C00">
              <w:rPr>
                <w:b/>
              </w:rPr>
              <w:t>анте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  <w:p w:rsidR="009E1539" w:rsidRPr="00E35341" w:rsidRDefault="009E1539" w:rsidP="002F135E">
            <w:r>
              <w:rPr>
                <w:b/>
              </w:rPr>
              <w:t>обобщение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Развитие грамматического строя речи, коррекция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Части речи. Глагол.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FF2C00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48(1).Глагол. Значение глагола в речи. Грамматические признаки глагола.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Глагол как часть речи. Значение глагола.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E46198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Словарь: жюри.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с.115-122,таблицы словарь, словарные карточки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 и слуховой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49(2).Сочинение по картине В.Поленова «Московский дворик» с использованием глаголов разного </w:t>
            </w:r>
            <w:r>
              <w:rPr>
                <w:b/>
              </w:rPr>
              <w:lastRenderedPageBreak/>
              <w:t>значения.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Урок применения знаний и умений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 с.117-118 упр.151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речи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50 (3). Работа над ошибками в сочинении.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Деловое письмо: анкета.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Правописание шипящих на конце слов.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95E4F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с.152-153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 и слуховой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51(4). Правописание глаголов с частицей НЕ.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Изменение глаголов по временам.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95E4F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Словарь: забастовка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с.124-125,таблицы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 и слуховой видов памяти. 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 xml:space="preserve">52(5). Неопределённая форма глагола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Изменение глаголов прошедшего времени по родам и числам.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Знакомство с новым материалом.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Неопределённая форма глагола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Словарь: истязать, исцелять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 с.125 таблицы,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53(6). Изменение глаголов настоящего и будущего времени по лицам и числам.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Словарь: заведующий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с.126, упр. 127.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E46198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речи, воображение уч-ся. Пополнять </w:t>
            </w:r>
            <w:r>
              <w:rPr>
                <w:b/>
              </w:rPr>
              <w:lastRenderedPageBreak/>
              <w:t>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54(7).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Правописание  личных окончаний глагола.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Личные окончания глагола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E46198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Словарь: извержение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Учебник, с.128-132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55(8). Глаголы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спряжения.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AE10E2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Знакомство с новым материалом.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Словарь: взаимообразно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132-134 таблица словарь, словарные карточки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 xml:space="preserve">56(9). Личные окончания глаголов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спряжения.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Правописание глаголов 2-го лица ед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исла.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Глаголы 2-го спряжения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D32F7A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Словарь: за счёт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с.135-137,таблица словарь, словарные карточки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57(10).Краткий пересказ текста по вопросам.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852E1D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Учебник,  с.143 упр. 195, 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 уч-ся, зрительной,  слуховой  и словесно-логической видов памяти. Развитие устной и </w:t>
            </w:r>
            <w:r>
              <w:rPr>
                <w:b/>
              </w:rPr>
              <w:lastRenderedPageBreak/>
              <w:t>письменной монологической связной  речи.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58(11). Работа над ошибками. Деловое письмо: автобиография.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Словарь: избиратель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с.44 упр63(8 класс).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Пополнять активный словарь уч-ся. Развитие 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59(12). Правописание окончаний глаголов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спряжения.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повторение и 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Спряжение глаголов.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 с.164-167,таблица,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 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60(13). Закрепление по теме: «Спряжение глаголов».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 и систематизация знаний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Спряжение глаголов.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иногородний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с.135-143,таблица словарь, словарные карточки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 уч-ся, зрительной,  слуховой  и словесно-логической видов </w:t>
            </w:r>
            <w:r>
              <w:rPr>
                <w:b/>
              </w:rPr>
              <w:lastRenderedPageBreak/>
              <w:t>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61(14). Самостоятельная работа по теме: «Спряжение глаголов».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Сб. упражнений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Развитие устной и письменной монологической связной  речи, воображения, фантазийного мышления подростков.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62(15). Работа над ошибками в самостоятельной работе.  Морфологический разбор глагола.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Морфологический разбор глагола.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таблица.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63(16).Повелительная форма глагола.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Знакомство с новым материалом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Повелительная форма глагола.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A32386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издательство, излишество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с.144-145,таблица словарь, словарные карточки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64(17).Правописание глаголов повелительного наклонения.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инфекция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 с.145-148,таблица,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</w:t>
            </w:r>
            <w:r>
              <w:rPr>
                <w:b/>
              </w:rPr>
              <w:lastRenderedPageBreak/>
              <w:t>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65(18). Правописание Ь после шипящих  в глаголах 2-го лица ед. числа.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катастрофа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148-149, таблица словарь, словарные карточки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66 (19).Обобщающие упражнения по теме: «Глагол».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 и 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Учебник,  с. 149-155,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DC1634" w:rsidP="008E7A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67(20). </w:t>
            </w:r>
            <w:r w:rsidR="008E7AD4">
              <w:rPr>
                <w:b/>
              </w:rPr>
              <w:t xml:space="preserve">Объяснительный </w:t>
            </w:r>
            <w:r w:rsidR="009E1539">
              <w:rPr>
                <w:b/>
              </w:rPr>
              <w:t>диктант по теме: «Глагол».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Сб. диктантов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 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НАРЕЧИЕ.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68(21). Работа над ошибками в диктанте. Понятие о наречии.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НАРЕЧИЕ.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с.156, упр. 161.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уч-ся. Концентрация внимания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69(22). Наречия, обозначающие время, место, способ действия.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Знакомство с новым материалом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Словарь: каторга 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 с.162-164,таблицы,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70(23). Упражнения в определении значения наречий.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коллега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Учебник,  с.165-166,таблицы, словарь, словарные карточки.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уч-ся. Концентрация внимания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71(24). Правописание наречий с суффиксами </w:t>
            </w:r>
            <w:proofErr w:type="gramStart"/>
            <w:r>
              <w:rPr>
                <w:b/>
              </w:rPr>
              <w:t>-о</w:t>
            </w:r>
            <w:proofErr w:type="gramEnd"/>
            <w:r>
              <w:rPr>
                <w:b/>
              </w:rPr>
              <w:t xml:space="preserve"> и -а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Знакомство с новым материалом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коллективизация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с.166-169,таблицы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72(25). Обобщающие упражнения по теме: «Наречия».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 и 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колония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с.169, упр.172.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уч-ся. Концентрация внимания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73(26). Контрольный диктант за III четверть.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Сб. диктантов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ИМЯ ЧИСЛИТЕЛЬНОЕ.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74(27). Работа над ошибками в контрольном диктанте. Понятие о числительном.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ИМЯ ЧИСЛИТЕЛЬНОЕ.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с.173-174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 уч-ся. Развитие устной и письменной </w:t>
            </w:r>
            <w:r>
              <w:rPr>
                <w:b/>
              </w:rPr>
              <w:lastRenderedPageBreak/>
              <w:t>монологической связной  речи. Пополнять активный словарь уч-ся.</w:t>
            </w:r>
          </w:p>
        </w:tc>
      </w:tr>
      <w:tr w:rsidR="009E1539" w:rsidTr="00FF2C00">
        <w:trPr>
          <w:trHeight w:val="291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 xml:space="preserve">75(28).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Словарный диктант за III четверть.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09521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Числительные количественные и порядковые.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Числительные количественные и порядковые.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Вопросы: сколько? Который?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09521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комиссар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174-178, таблица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76(29).Работа над ошибками в словарном диктанте.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 материала, изученного в 3 четверти.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 xml:space="preserve">таблица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>
              <w:rPr>
                <w:b/>
                <w:sz w:val="28"/>
                <w:szCs w:val="28"/>
                <w:u w:val="single"/>
              </w:rPr>
              <w:t xml:space="preserve"> четверть.</w:t>
            </w:r>
          </w:p>
          <w:p w:rsidR="009E1539" w:rsidRDefault="009E1539" w:rsidP="002F135E">
            <w:pPr>
              <w:rPr>
                <w:b/>
                <w:sz w:val="24"/>
                <w:szCs w:val="24"/>
              </w:rPr>
            </w:pPr>
          </w:p>
          <w:p w:rsidR="009E1539" w:rsidRPr="00202BD6" w:rsidRDefault="009E1539" w:rsidP="002F135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ИМЯ ЧИСЛИТЕЛЬНОЕ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продолжение)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9E1539" w:rsidRDefault="009E1539" w:rsidP="002F135E"/>
          <w:p w:rsidR="009E1539" w:rsidRPr="0070408B" w:rsidRDefault="009E1539" w:rsidP="002F135E">
            <w:r>
              <w:t>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77(1). Правописание числительных от5 до20 и 30.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комиссия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178-179 таблица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Развитие словесно-логического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78(2). Правописание числительных </w:t>
            </w:r>
            <w:r>
              <w:rPr>
                <w:b/>
              </w:rPr>
              <w:lastRenderedPageBreak/>
              <w:t>от50 до 80, от 500 до 900.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компенсация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с.179-</w:t>
            </w:r>
            <w:r>
              <w:rPr>
                <w:b/>
              </w:rPr>
              <w:lastRenderedPageBreak/>
              <w:t>183, таблица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устной и </w:t>
            </w:r>
            <w:r>
              <w:rPr>
                <w:b/>
              </w:rPr>
              <w:lastRenderedPageBreak/>
              <w:t>письменной монологической связной  речи. Развитие словесно-логического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79 (3). Правописание числительных 4,40,11, 100.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Урок изучения нового материала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кооператив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183-184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80(4). Правописание числительных 200, 300, 400,90.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Урок изучения нового материала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обычай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184-189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уч-ся. Концентрация внимания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Pr="00180C4C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81-82(5-6). Обобщающие упражнения по теме: «Имя числительное»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4105F4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 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ландшафт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Учебник, 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D4554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 уч-ся. Развитие устной и письменной монологической связной  речи. </w:t>
            </w:r>
            <w:r>
              <w:rPr>
                <w:b/>
              </w:rPr>
              <w:lastRenderedPageBreak/>
              <w:t>Пополнять активный словарь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83(6). Предупредительный диктант по теме: «Имя числительное»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Сб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иктантов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словесно-логического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84(7). Работа над ошибками в диктанте. Деловое письмо: доверенность.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Деловое письмо: доверенность.</w:t>
            </w:r>
          </w:p>
          <w:p w:rsidR="009E1539" w:rsidRPr="00D4554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легенда, ликование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с187 таблица 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Части речи.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85(8). Имя существительное, прилагательное, числительное, глагол, наречие предлог.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ликвидация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 190-193 таблицы словарь, словарные карточки.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образного мышления, воображения.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86(9). Различение частей речи, употребление их в речи.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 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малодушие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с.194-197, таблицы 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Развитие 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87(10).Морфологический разбор частей речи. Обобщающие упражнения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 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митинг, монархия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Учебник,  с.198-201 таблица словарь, словарные </w:t>
            </w:r>
            <w:r>
              <w:rPr>
                <w:b/>
              </w:rPr>
              <w:lastRenderedPageBreak/>
              <w:t>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речи. </w:t>
            </w:r>
            <w:r>
              <w:rPr>
                <w:b/>
              </w:rPr>
              <w:lastRenderedPageBreak/>
              <w:t>Развитие 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Простое предложение.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88(11). </w:t>
            </w:r>
            <w:r>
              <w:rPr>
                <w:rFonts w:ascii="Times New Roman" w:eastAsia="Times New Roman" w:hAnsi="Times New Roman" w:cs="Times New Roman"/>
                <w:b/>
              </w:rPr>
              <w:t>Простое</w:t>
            </w:r>
            <w:r>
              <w:rPr>
                <w:b/>
              </w:rPr>
              <w:t xml:space="preserve"> предложение. Главные и второстепенные члены предложения.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закрепление 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обучение, обязанность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с-202-204, таблица</w:t>
            </w:r>
          </w:p>
          <w:p w:rsidR="009E1539" w:rsidRPr="00AF7989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Развитие 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89(12).Предложения нераспространённые и распространённые. Составление рассказа по картине А. Саврасова «Грачи прилетели» путём распространения предложений.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с.204-205, упр.278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Развитие 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90(13). Работа над ошибками в рассказе.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Простое</w:t>
            </w:r>
            <w:r>
              <w:rPr>
                <w:b/>
              </w:rPr>
              <w:t xml:space="preserve"> предложение с однородными членами.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Знакомство с новым материалом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окрестность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с.208-214, таблицы.</w:t>
            </w:r>
          </w:p>
          <w:p w:rsidR="009E1539" w:rsidRPr="0062075E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речи. Развитие логического мышления уч-ся.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91(14). Упражнения на закрепление по теме: «Простое предложение».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окружение, организация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 с.215-220 таблицы.</w:t>
            </w:r>
          </w:p>
          <w:p w:rsidR="009E1539" w:rsidRPr="0062075E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словесно-логического мышления уч-ся, зрительной,  слуховой  и словесно-</w:t>
            </w:r>
            <w:r>
              <w:rPr>
                <w:b/>
              </w:rPr>
              <w:lastRenderedPageBreak/>
              <w:t>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92(15). Предупредительный диктант по теме: «Простое предложение».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иктантов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уч-ся, представления об окружающем мире.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93(16). Работа над ошибками в диктанте.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Сложное предложение без союзов, с союзами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>, НО, А и с союзными словами: ЧТО, ГДЕ, КОГДА, ЧТОБЫ, КОТОРЫЙ, ПОТОМУ ЧТО,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причина, парламент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с.224-228 таблицы.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 Пополнять активный словарь уч-ся, представления об окружающем мире.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DC163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94(17).</w:t>
            </w:r>
            <w:r w:rsidR="00DC1634">
              <w:rPr>
                <w:b/>
              </w:rPr>
              <w:t>Словарный контрольный диктант за год. Составление простых и сложных предложений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правительство, пролетариат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с.229-234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устной и письменной монологической связной  речи, образного мышления, </w:t>
            </w:r>
            <w:r>
              <w:rPr>
                <w:b/>
              </w:rPr>
              <w:lastRenderedPageBreak/>
              <w:t>воображения.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95(18). </w:t>
            </w:r>
            <w:r w:rsidR="00DC1634">
              <w:rPr>
                <w:b/>
              </w:rPr>
              <w:t xml:space="preserve">Работа над ошибками в диктанте. </w:t>
            </w:r>
            <w:r>
              <w:rPr>
                <w:b/>
              </w:rPr>
              <w:t>Предложения с прямой речью. Знаки при прямой речи.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Прямая речь. Слова автора. Кавычки.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4204AA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Словарь:  профессия, равенство, правонарушение, расправа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с.239-245 таблица словарь, словарные карточки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96(19). Закрепление по теме: «Сложное предложение».</w:t>
            </w:r>
          </w:p>
          <w:p w:rsidR="009E1539" w:rsidRPr="00C36374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C3637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ПОВТОРЕНИЕ,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  <w:p w:rsidR="009E1539" w:rsidRPr="00C36374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</w:rPr>
            </w:pPr>
          </w:p>
          <w:p w:rsidR="009E1539" w:rsidRPr="00C36374" w:rsidRDefault="009E1539" w:rsidP="002F1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Закрепление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Словарь:  свидетельство</w:t>
            </w: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с.246-252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речи.</w:t>
            </w:r>
          </w:p>
        </w:tc>
      </w:tr>
      <w:tr w:rsidR="009E1539" w:rsidTr="00FF2C00">
        <w:trPr>
          <w:trHeight w:val="1622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97(20). КОНТРОЛЬНЫЙ ДИКТАНТ ЗА ГОД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Сб. диктантов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словесно-логического мышления уч-ся, зрительной,  слуховой  и словесно-логической видов памяти.</w:t>
            </w:r>
          </w:p>
        </w:tc>
      </w:tr>
      <w:tr w:rsidR="009E1539" w:rsidTr="00FF2C00">
        <w:trPr>
          <w:trHeight w:val="1622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DC1634">
            <w:pPr>
              <w:rPr>
                <w:b/>
              </w:rPr>
            </w:pPr>
            <w:r>
              <w:rPr>
                <w:b/>
              </w:rPr>
              <w:t xml:space="preserve">98(21) Работа над ошибками в диктанте.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Комбинированный</w:t>
            </w:r>
          </w:p>
          <w:p w:rsidR="009E1539" w:rsidRDefault="009E1539" w:rsidP="002F135E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99(22). Минисочинение«Здесь 9 классов пройдено…»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Контроль знаний, умений и навыков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Словари.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 уч-ся. Развитие устной и письменной </w:t>
            </w:r>
            <w:r>
              <w:rPr>
                <w:b/>
              </w:rPr>
              <w:lastRenderedPageBreak/>
              <w:t>монологической связной  речи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100(23). Обобщение </w:t>
            </w:r>
            <w:proofErr w:type="gramStart"/>
            <w:r>
              <w:rPr>
                <w:b/>
              </w:rPr>
              <w:t>пройденного</w:t>
            </w:r>
            <w:proofErr w:type="gramEnd"/>
            <w:r>
              <w:rPr>
                <w:b/>
              </w:rPr>
              <w:t xml:space="preserve"> в 9 классе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Учебник, таблица.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логического мышления уч-ся. Развитие устной и письменной монологической связной  речи зрительной,  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EA1C76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</w:t>
            </w:r>
            <w:r>
              <w:rPr>
                <w:b/>
              </w:rPr>
              <w:t xml:space="preserve"> Работа над ошибками в сочинении.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C76" w:rsidRDefault="00EA1C76" w:rsidP="00EA1C7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Закрепление</w:t>
            </w:r>
          </w:p>
          <w:p w:rsidR="009E1539" w:rsidRDefault="00EA1C76" w:rsidP="00EA1C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Развитие устной и письменной монологической связной  речи, образного мышления, воображения.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EA1C76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102(</w:t>
            </w:r>
            <w:r w:rsidR="009E1539">
              <w:rPr>
                <w:b/>
              </w:rPr>
              <w:t xml:space="preserve">). 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Упражнения на повторение.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Закрепление</w:t>
            </w:r>
          </w:p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Учебник, 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Развитие логического мышления уч-ся. Развитие устной и письменной монологической связной  речи зрительной,  </w:t>
            </w:r>
            <w:r>
              <w:rPr>
                <w:b/>
              </w:rPr>
              <w:lastRenderedPageBreak/>
              <w:t>слуховой  и словесно-логической видов памяти.</w:t>
            </w: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539" w:rsidTr="00FF2C00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9" w:rsidRDefault="009E1539" w:rsidP="002F13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771F" w:rsidRDefault="00E6771F" w:rsidP="004A7249"/>
    <w:p w:rsidR="002F135E" w:rsidRDefault="002F135E" w:rsidP="004A7249"/>
    <w:p w:rsidR="002F135E" w:rsidRDefault="002F135E" w:rsidP="004A7249"/>
    <w:p w:rsidR="007B7794" w:rsidRDefault="007B7794" w:rsidP="004A7249">
      <w:r>
        <w:t>Национальное, региональное, этнокультурное обеспечение уроков чтения.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3015"/>
        <w:gridCol w:w="1447"/>
        <w:gridCol w:w="6184"/>
        <w:gridCol w:w="2902"/>
      </w:tblGrid>
      <w:tr w:rsidR="002F135E" w:rsidRPr="0015221E" w:rsidTr="002F135E">
        <w:trPr>
          <w:trHeight w:val="611"/>
        </w:trPr>
        <w:tc>
          <w:tcPr>
            <w:tcW w:w="1252" w:type="dxa"/>
          </w:tcPr>
          <w:p w:rsidR="002F135E" w:rsidRPr="0015221E" w:rsidRDefault="002F135E" w:rsidP="002F135E">
            <w:pPr>
              <w:jc w:val="center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151" w:type="dxa"/>
          </w:tcPr>
          <w:p w:rsidR="002F135E" w:rsidRPr="0015221E" w:rsidRDefault="002F135E" w:rsidP="002F135E">
            <w:pPr>
              <w:jc w:val="center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17" w:type="dxa"/>
          </w:tcPr>
          <w:p w:rsidR="002F135E" w:rsidRPr="0015221E" w:rsidRDefault="002F135E" w:rsidP="002F135E">
            <w:pPr>
              <w:jc w:val="center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№/</w:t>
            </w:r>
            <w:proofErr w:type="gramStart"/>
            <w:r w:rsidRPr="0015221E">
              <w:rPr>
                <w:b/>
                <w:sz w:val="24"/>
                <w:szCs w:val="24"/>
              </w:rPr>
              <w:t>п</w:t>
            </w:r>
            <w:proofErr w:type="gramEnd"/>
            <w:r w:rsidRPr="001522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48" w:type="dxa"/>
          </w:tcPr>
          <w:p w:rsidR="002F135E" w:rsidRPr="0015221E" w:rsidRDefault="002F135E" w:rsidP="002F135E">
            <w:pPr>
              <w:jc w:val="center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2946" w:type="dxa"/>
          </w:tcPr>
          <w:p w:rsidR="002F135E" w:rsidRPr="0015221E" w:rsidRDefault="002F135E" w:rsidP="002F135E">
            <w:pPr>
              <w:jc w:val="center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Источник</w:t>
            </w:r>
          </w:p>
        </w:tc>
      </w:tr>
      <w:tr w:rsidR="002F135E" w:rsidRPr="0015221E" w:rsidTr="002F135E">
        <w:trPr>
          <w:trHeight w:val="611"/>
        </w:trPr>
        <w:tc>
          <w:tcPr>
            <w:tcW w:w="1252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 четверть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3.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</w:t>
            </w:r>
            <w:r w:rsidRPr="0015221E">
              <w:rPr>
                <w:b/>
                <w:sz w:val="24"/>
                <w:szCs w:val="24"/>
                <w:lang w:val="en-US"/>
              </w:rPr>
              <w:t>5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2</w:t>
            </w:r>
            <w:r w:rsidRPr="0015221E">
              <w:rPr>
                <w:b/>
                <w:sz w:val="24"/>
                <w:szCs w:val="24"/>
                <w:lang w:val="en-US"/>
              </w:rPr>
              <w:t>3</w:t>
            </w:r>
            <w:r w:rsidRPr="001522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Устное народное творчество.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Устное народное творчество.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Литературные сказки.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Биография А.С. Пушкина.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2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3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4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748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Предания и сказки народов Южного Урала.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Сказы Бажова.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М.Ястребов. Сказка о счастии.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Р.Дышаленкова. Пушкин и Пугачёв.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Ю. Подкорытов. Сказки из старинной шкатулки.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П.П. Бажов. Медной горы хозяйка. Малахитовая шкатулка.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Литература Росси. Южный Урал. Хрестоматия, с. 37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 xml:space="preserve">Литература Росси. </w:t>
            </w:r>
            <w:r w:rsidRPr="0015221E">
              <w:rPr>
                <w:b/>
                <w:sz w:val="24"/>
                <w:szCs w:val="24"/>
              </w:rPr>
              <w:lastRenderedPageBreak/>
              <w:t>Южный Урал. Хрестоматия</w:t>
            </w:r>
            <w:proofErr w:type="gramStart"/>
            <w:r w:rsidRPr="0015221E">
              <w:rPr>
                <w:b/>
                <w:sz w:val="24"/>
                <w:szCs w:val="24"/>
              </w:rPr>
              <w:t>,с</w:t>
            </w:r>
            <w:proofErr w:type="gramEnd"/>
            <w:r w:rsidRPr="0015221E">
              <w:rPr>
                <w:b/>
                <w:sz w:val="24"/>
                <w:szCs w:val="24"/>
              </w:rPr>
              <w:t>.395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F135E" w:rsidRPr="0015221E" w:rsidTr="002F135E">
        <w:trPr>
          <w:trHeight w:val="611"/>
        </w:trPr>
        <w:tc>
          <w:tcPr>
            <w:tcW w:w="1252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lastRenderedPageBreak/>
              <w:t>2 четверть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3</w:t>
            </w:r>
            <w:r w:rsidRPr="0015221E">
              <w:rPr>
                <w:b/>
                <w:sz w:val="24"/>
                <w:szCs w:val="24"/>
                <w:lang w:val="en-US"/>
              </w:rPr>
              <w:t>7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4</w:t>
            </w:r>
            <w:r w:rsidRPr="0015221E">
              <w:rPr>
                <w:b/>
                <w:sz w:val="24"/>
                <w:szCs w:val="24"/>
                <w:lang w:val="en-US"/>
              </w:rPr>
              <w:t>6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3151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Биография М.Ю. Лермонтова.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Биография Н.А. Некрасова.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Стихотворения А.А. Фета.</w:t>
            </w:r>
          </w:p>
        </w:tc>
        <w:tc>
          <w:tcPr>
            <w:tcW w:w="1517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5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6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48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В.Богданов. На Бородинском поле.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Н.Верзаков, В. Черноземцев. Странствователь.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Стихотворения об Урале. (М. Львов, Н. Кондратковская)</w:t>
            </w:r>
          </w:p>
        </w:tc>
        <w:tc>
          <w:tcPr>
            <w:tcW w:w="2946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Литература Росси. Южный Урал. Хрестоматия</w:t>
            </w:r>
            <w:proofErr w:type="gramStart"/>
            <w:r w:rsidRPr="0015221E">
              <w:rPr>
                <w:b/>
                <w:sz w:val="24"/>
                <w:szCs w:val="24"/>
              </w:rPr>
              <w:t>,с</w:t>
            </w:r>
            <w:proofErr w:type="gramEnd"/>
            <w:r w:rsidRPr="0015221E">
              <w:rPr>
                <w:b/>
                <w:sz w:val="24"/>
                <w:szCs w:val="24"/>
              </w:rPr>
              <w:t>.222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Н.Верзаков, В. Черноземцев. У Таганай-горы</w:t>
            </w:r>
            <w:proofErr w:type="gramStart"/>
            <w:r w:rsidRPr="0015221E">
              <w:rPr>
                <w:b/>
                <w:sz w:val="24"/>
                <w:szCs w:val="24"/>
              </w:rPr>
              <w:t>,с</w:t>
            </w:r>
            <w:proofErr w:type="gramEnd"/>
            <w:r w:rsidRPr="0015221E">
              <w:rPr>
                <w:b/>
                <w:sz w:val="24"/>
                <w:szCs w:val="24"/>
              </w:rPr>
              <w:t>.14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Литература Росси. Южный Урал. Хрестоматия</w:t>
            </w:r>
            <w:proofErr w:type="gramStart"/>
            <w:r w:rsidRPr="0015221E">
              <w:rPr>
                <w:b/>
                <w:sz w:val="24"/>
                <w:szCs w:val="24"/>
              </w:rPr>
              <w:t>,с</w:t>
            </w:r>
            <w:proofErr w:type="gramEnd"/>
            <w:r w:rsidRPr="0015221E">
              <w:rPr>
                <w:b/>
                <w:sz w:val="24"/>
                <w:szCs w:val="24"/>
              </w:rPr>
              <w:t xml:space="preserve">.130,160 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F135E" w:rsidRPr="0015221E" w:rsidTr="002F135E">
        <w:trPr>
          <w:trHeight w:val="6281"/>
        </w:trPr>
        <w:tc>
          <w:tcPr>
            <w:tcW w:w="1252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lastRenderedPageBreak/>
              <w:t>3 четверть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5</w:t>
            </w:r>
            <w:r w:rsidRPr="0015221E">
              <w:rPr>
                <w:b/>
                <w:sz w:val="24"/>
                <w:szCs w:val="24"/>
                <w:lang w:val="en-US"/>
              </w:rPr>
              <w:t>7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6</w:t>
            </w:r>
            <w:r w:rsidRPr="0015221E">
              <w:rPr>
                <w:b/>
                <w:sz w:val="24"/>
                <w:szCs w:val="24"/>
                <w:lang w:val="en-US"/>
              </w:rPr>
              <w:t>5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  <w:lang w:val="en-US"/>
              </w:rPr>
              <w:t>70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7</w:t>
            </w:r>
            <w:r w:rsidRPr="0015221E">
              <w:rPr>
                <w:b/>
                <w:sz w:val="24"/>
                <w:szCs w:val="24"/>
                <w:lang w:val="en-US"/>
              </w:rPr>
              <w:t>4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4 четверть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8</w:t>
            </w:r>
            <w:r w:rsidRPr="0015221E">
              <w:rPr>
                <w:b/>
                <w:sz w:val="24"/>
                <w:szCs w:val="24"/>
                <w:lang w:val="en-US"/>
              </w:rPr>
              <w:t>1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8</w:t>
            </w:r>
            <w:r w:rsidRPr="0015221E">
              <w:rPr>
                <w:b/>
                <w:sz w:val="24"/>
                <w:szCs w:val="24"/>
                <w:lang w:val="en-US"/>
              </w:rPr>
              <w:t>4</w:t>
            </w:r>
            <w:r w:rsidRPr="0015221E">
              <w:rPr>
                <w:b/>
                <w:sz w:val="24"/>
                <w:szCs w:val="24"/>
              </w:rPr>
              <w:t>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98.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Биография М. Горького.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Работа с газетой «</w:t>
            </w:r>
            <w:proofErr w:type="gramStart"/>
            <w:r w:rsidRPr="0015221E">
              <w:rPr>
                <w:b/>
                <w:sz w:val="24"/>
                <w:szCs w:val="24"/>
              </w:rPr>
              <w:t>Комсомольская</w:t>
            </w:r>
            <w:proofErr w:type="gramEnd"/>
            <w:r w:rsidRPr="0015221E">
              <w:rPr>
                <w:b/>
                <w:sz w:val="24"/>
                <w:szCs w:val="24"/>
              </w:rPr>
              <w:t xml:space="preserve"> правда».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 xml:space="preserve"> Стихотворения С.А. Есенина.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М.Шолохов. Судьба человека.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Стихотворения Н. Рубцова.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Биография Ю.Коваля.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Работа с журналами для подростков.</w:t>
            </w:r>
          </w:p>
        </w:tc>
        <w:tc>
          <w:tcPr>
            <w:tcW w:w="1517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8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9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10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11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12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lastRenderedPageBreak/>
              <w:t>13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14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748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А. Тумбасов. Рассказы о родной природе.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Л. Татьяничева. Стихотворения.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М. Гроссман, Б. Ручьёв. Стихотворения о войне.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Стихотворения об Урале</w:t>
            </w:r>
            <w:proofErr w:type="gramStart"/>
            <w:r w:rsidRPr="0015221E">
              <w:rPr>
                <w:b/>
                <w:sz w:val="24"/>
                <w:szCs w:val="24"/>
              </w:rPr>
              <w:t>.(</w:t>
            </w:r>
            <w:proofErr w:type="gramEnd"/>
            <w:r w:rsidRPr="0015221E">
              <w:rPr>
                <w:b/>
                <w:sz w:val="24"/>
                <w:szCs w:val="24"/>
              </w:rPr>
              <w:t xml:space="preserve"> А. Горская,  А. Куницын).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Н.Верзаков, В. Черноземцев. Из семьи героев.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А. Тумбасов. Рассказы о родной природе.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«</w:t>
            </w:r>
            <w:proofErr w:type="gramStart"/>
            <w:r w:rsidRPr="0015221E">
              <w:rPr>
                <w:b/>
                <w:sz w:val="24"/>
                <w:szCs w:val="24"/>
              </w:rPr>
              <w:t>Комсомольская</w:t>
            </w:r>
            <w:proofErr w:type="gramEnd"/>
            <w:r w:rsidRPr="0015221E">
              <w:rPr>
                <w:b/>
                <w:sz w:val="24"/>
                <w:szCs w:val="24"/>
              </w:rPr>
              <w:t xml:space="preserve"> правда-Челябинск».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Литература Росси. Южный Урал. Хрестоматия.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Литература России. Южный Урал. Хрестоматия, с.100, 178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Литература Росси. Южный Урал. Хрестоматия, с.308,376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t>Н.Верзаков, В. Черноземцев. У Таганай-горы, с.21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  <w:r w:rsidRPr="0015221E">
              <w:rPr>
                <w:b/>
                <w:sz w:val="24"/>
                <w:szCs w:val="24"/>
              </w:rPr>
              <w:lastRenderedPageBreak/>
              <w:t>Периодические издания Челябинской области.</w:t>
            </w: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  <w:p w:rsidR="002F135E" w:rsidRPr="0015221E" w:rsidRDefault="002F135E" w:rsidP="002F135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F135E" w:rsidRPr="004A7249" w:rsidRDefault="002F135E" w:rsidP="004A7249"/>
    <w:sectPr w:rsidR="002F135E" w:rsidRPr="004A7249" w:rsidSect="00EF1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F8523B"/>
    <w:multiLevelType w:val="hybridMultilevel"/>
    <w:tmpl w:val="D186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F0D"/>
    <w:multiLevelType w:val="hybridMultilevel"/>
    <w:tmpl w:val="1362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86790"/>
    <w:multiLevelType w:val="hybridMultilevel"/>
    <w:tmpl w:val="CEAAF960"/>
    <w:lvl w:ilvl="0" w:tplc="3CC84F2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C58D0"/>
    <w:multiLevelType w:val="hybridMultilevel"/>
    <w:tmpl w:val="FBB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BF4"/>
    <w:multiLevelType w:val="hybridMultilevel"/>
    <w:tmpl w:val="8A206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D0978"/>
    <w:multiLevelType w:val="hybridMultilevel"/>
    <w:tmpl w:val="D1BA58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A16"/>
    <w:rsid w:val="00004EFA"/>
    <w:rsid w:val="00061697"/>
    <w:rsid w:val="00094E8F"/>
    <w:rsid w:val="000E7817"/>
    <w:rsid w:val="00116C49"/>
    <w:rsid w:val="0013160A"/>
    <w:rsid w:val="00157D92"/>
    <w:rsid w:val="002065BD"/>
    <w:rsid w:val="00225E31"/>
    <w:rsid w:val="002379FB"/>
    <w:rsid w:val="002A65C3"/>
    <w:rsid w:val="002C6139"/>
    <w:rsid w:val="002F135E"/>
    <w:rsid w:val="00322136"/>
    <w:rsid w:val="00376FEF"/>
    <w:rsid w:val="003829D2"/>
    <w:rsid w:val="003860DC"/>
    <w:rsid w:val="003E07C6"/>
    <w:rsid w:val="003F44A9"/>
    <w:rsid w:val="004105F4"/>
    <w:rsid w:val="00432F15"/>
    <w:rsid w:val="00451A53"/>
    <w:rsid w:val="004A7249"/>
    <w:rsid w:val="00544205"/>
    <w:rsid w:val="00557943"/>
    <w:rsid w:val="005946E3"/>
    <w:rsid w:val="005C1657"/>
    <w:rsid w:val="0065069C"/>
    <w:rsid w:val="006803C7"/>
    <w:rsid w:val="00724715"/>
    <w:rsid w:val="00743DFF"/>
    <w:rsid w:val="007560A9"/>
    <w:rsid w:val="007B7794"/>
    <w:rsid w:val="007C463B"/>
    <w:rsid w:val="007E009F"/>
    <w:rsid w:val="007F4BD6"/>
    <w:rsid w:val="0082559F"/>
    <w:rsid w:val="008E05BE"/>
    <w:rsid w:val="008E7AD4"/>
    <w:rsid w:val="009107AD"/>
    <w:rsid w:val="00927244"/>
    <w:rsid w:val="00951632"/>
    <w:rsid w:val="00954D80"/>
    <w:rsid w:val="009C0CB8"/>
    <w:rsid w:val="009E1539"/>
    <w:rsid w:val="00A95E4F"/>
    <w:rsid w:val="00AE10E2"/>
    <w:rsid w:val="00AF0EA2"/>
    <w:rsid w:val="00B06D76"/>
    <w:rsid w:val="00B15BA7"/>
    <w:rsid w:val="00B42D25"/>
    <w:rsid w:val="00D219AC"/>
    <w:rsid w:val="00D5532A"/>
    <w:rsid w:val="00DB307B"/>
    <w:rsid w:val="00DC1634"/>
    <w:rsid w:val="00E1031E"/>
    <w:rsid w:val="00E22953"/>
    <w:rsid w:val="00E540D6"/>
    <w:rsid w:val="00E6771F"/>
    <w:rsid w:val="00E752A3"/>
    <w:rsid w:val="00E7598B"/>
    <w:rsid w:val="00EA1C76"/>
    <w:rsid w:val="00ED3C71"/>
    <w:rsid w:val="00EF1A16"/>
    <w:rsid w:val="00F240C9"/>
    <w:rsid w:val="00F71387"/>
    <w:rsid w:val="00F85A09"/>
    <w:rsid w:val="00F9372A"/>
    <w:rsid w:val="00FC241C"/>
    <w:rsid w:val="00FD3722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52A3"/>
  </w:style>
  <w:style w:type="character" w:styleId="a4">
    <w:name w:val="Hyperlink"/>
    <w:unhideWhenUsed/>
    <w:rsid w:val="002C61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069C"/>
    <w:pPr>
      <w:ind w:left="720"/>
      <w:contextualSpacing/>
    </w:pPr>
  </w:style>
  <w:style w:type="table" w:styleId="a6">
    <w:name w:val="Table Grid"/>
    <w:basedOn w:val="a1"/>
    <w:uiPriority w:val="59"/>
    <w:rsid w:val="009E15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vuch.info/metodichka/osoboe/specschool/rab-prog-spec-shkol/-russkiick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B78F-0F1D-4AB0-9DE0-E49E59AC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39</Pages>
  <Words>6010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Мама-Мо</cp:lastModifiedBy>
  <cp:revision>50</cp:revision>
  <dcterms:created xsi:type="dcterms:W3CDTF">2015-09-17T18:05:00Z</dcterms:created>
  <dcterms:modified xsi:type="dcterms:W3CDTF">2019-04-09T14:30:00Z</dcterms:modified>
</cp:coreProperties>
</file>